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83" w:rsidRDefault="006C1C88" w:rsidP="006C1C88">
      <w:pPr>
        <w:pStyle w:val="Listenabsatz"/>
        <w:spacing w:line="276" w:lineRule="auto"/>
        <w:ind w:left="0"/>
        <w:rPr>
          <w:rFonts w:ascii="Arial" w:hAnsi="Arial" w:cs="Arial"/>
          <w:sz w:val="24"/>
          <w:szCs w:val="24"/>
        </w:rPr>
      </w:pPr>
      <w:r>
        <w:rPr>
          <w:rFonts w:ascii="Arial" w:hAnsi="Arial" w:cs="Arial"/>
          <w:noProof/>
          <w:sz w:val="24"/>
          <w:szCs w:val="24"/>
          <w:lang w:eastAsia="de-DE"/>
        </w:rPr>
        <w:drawing>
          <wp:inline distT="0" distB="0" distL="0" distR="0">
            <wp:extent cx="5760720" cy="13290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material_klein.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329055"/>
                    </a:xfrm>
                    <a:prstGeom prst="rect">
                      <a:avLst/>
                    </a:prstGeom>
                  </pic:spPr>
                </pic:pic>
              </a:graphicData>
            </a:graphic>
          </wp:inline>
        </w:drawing>
      </w:r>
    </w:p>
    <w:p w:rsidR="0091578F" w:rsidRDefault="0091578F" w:rsidP="006C1C88">
      <w:pPr>
        <w:pStyle w:val="Listenabsatz"/>
        <w:spacing w:line="276" w:lineRule="auto"/>
        <w:ind w:left="0"/>
        <w:rPr>
          <w:rFonts w:ascii="Arial" w:hAnsi="Arial" w:cs="Arial"/>
          <w:sz w:val="24"/>
          <w:szCs w:val="24"/>
        </w:rPr>
      </w:pPr>
    </w:p>
    <w:p w:rsidR="006C1C88" w:rsidRPr="006B33B8" w:rsidRDefault="006B33B8" w:rsidP="00012983">
      <w:pPr>
        <w:shd w:val="clear" w:color="auto" w:fill="FFFFFF"/>
        <w:spacing w:after="0" w:line="276" w:lineRule="auto"/>
        <w:rPr>
          <w:rFonts w:ascii="Arial" w:eastAsia="Times New Roman" w:hAnsi="Arial" w:cs="Arial"/>
          <w:sz w:val="24"/>
          <w:szCs w:val="24"/>
        </w:rPr>
      </w:pPr>
      <w:r w:rsidRPr="006B33B8">
        <w:rPr>
          <w:rFonts w:ascii="Arial" w:eastAsia="Times New Roman" w:hAnsi="Arial" w:cs="Arial"/>
          <w:b/>
          <w:sz w:val="24"/>
          <w:szCs w:val="24"/>
        </w:rPr>
        <w:t xml:space="preserve">Brandt, Sarina; </w:t>
      </w:r>
      <w:proofErr w:type="spellStart"/>
      <w:r w:rsidRPr="006B33B8">
        <w:rPr>
          <w:rFonts w:ascii="Arial" w:eastAsia="Times New Roman" w:hAnsi="Arial" w:cs="Arial"/>
          <w:b/>
          <w:sz w:val="24"/>
          <w:szCs w:val="24"/>
        </w:rPr>
        <w:t>Möhring,Melina</w:t>
      </w:r>
      <w:proofErr w:type="spellEnd"/>
      <w:r w:rsidRPr="006B33B8">
        <w:rPr>
          <w:rFonts w:ascii="Arial" w:eastAsia="Times New Roman" w:hAnsi="Arial" w:cs="Arial"/>
          <w:b/>
          <w:sz w:val="24"/>
          <w:szCs w:val="24"/>
        </w:rPr>
        <w:t xml:space="preserve">; Respondeck, Alina Jana; Walde, Selina, </w:t>
      </w:r>
      <w:r w:rsidRPr="006B33B8">
        <w:rPr>
          <w:rFonts w:ascii="Arial" w:eastAsia="Times New Roman" w:hAnsi="Arial" w:cs="Arial"/>
          <w:sz w:val="24"/>
          <w:szCs w:val="24"/>
        </w:rPr>
        <w:t>Konsumieren für den guten Zweck? Eine ethische Überprüfung von Marketingstrategien, EU, 28(2017), Heft 1, 44-48</w:t>
      </w:r>
    </w:p>
    <w:p w:rsidR="006C1C88" w:rsidRDefault="006C1C88" w:rsidP="00012983">
      <w:pPr>
        <w:shd w:val="clear" w:color="auto" w:fill="FFFFFF"/>
        <w:spacing w:after="0" w:line="276" w:lineRule="auto"/>
        <w:rPr>
          <w:rFonts w:ascii="Arial" w:eastAsia="Times New Roman" w:hAnsi="Arial" w:cs="Arial"/>
          <w:b/>
          <w:sz w:val="24"/>
          <w:szCs w:val="24"/>
        </w:rPr>
      </w:pPr>
      <w:bookmarkStart w:id="0" w:name="_GoBack"/>
      <w:bookmarkEnd w:id="0"/>
    </w:p>
    <w:p w:rsidR="00012983" w:rsidRPr="006C1C88" w:rsidRDefault="00012983" w:rsidP="00012983">
      <w:pPr>
        <w:shd w:val="clear" w:color="auto" w:fill="FFFFFF"/>
        <w:spacing w:after="0" w:line="276" w:lineRule="auto"/>
        <w:rPr>
          <w:rFonts w:ascii="Arial" w:eastAsia="Times New Roman" w:hAnsi="Arial" w:cs="Arial"/>
          <w:sz w:val="24"/>
          <w:szCs w:val="24"/>
        </w:rPr>
      </w:pPr>
      <w:r w:rsidRPr="006C1C88">
        <w:rPr>
          <w:rFonts w:ascii="Arial" w:eastAsia="Times New Roman" w:hAnsi="Arial" w:cs="Arial"/>
          <w:b/>
          <w:sz w:val="24"/>
          <w:szCs w:val="24"/>
        </w:rPr>
        <w:t xml:space="preserve">M4 </w:t>
      </w:r>
      <w:r w:rsidRPr="006C1C88">
        <w:rPr>
          <w:rFonts w:ascii="Arial" w:eastAsia="Times New Roman" w:hAnsi="Arial" w:cs="Arial"/>
          <w:sz w:val="24"/>
          <w:szCs w:val="24"/>
        </w:rPr>
        <w:t xml:space="preserve"> </w:t>
      </w:r>
    </w:p>
    <w:p w:rsidR="00012983" w:rsidRPr="006C1C88" w:rsidRDefault="00012983" w:rsidP="00012983">
      <w:pPr>
        <w:shd w:val="clear" w:color="auto" w:fill="FFFFFF"/>
        <w:spacing w:after="0" w:line="276" w:lineRule="auto"/>
        <w:rPr>
          <w:rFonts w:ascii="Arial" w:eastAsia="Times New Roman" w:hAnsi="Arial" w:cs="Arial"/>
          <w:b/>
          <w:noProof/>
          <w:sz w:val="24"/>
          <w:szCs w:val="24"/>
          <w:lang w:eastAsia="de-DE"/>
        </w:rPr>
      </w:pPr>
      <w:r w:rsidRPr="006C1C88">
        <w:rPr>
          <w:rFonts w:ascii="Arial" w:eastAsia="Times New Roman" w:hAnsi="Arial" w:cs="Arial"/>
          <w:b/>
          <w:sz w:val="24"/>
          <w:szCs w:val="24"/>
        </w:rPr>
        <w:t xml:space="preserve">Edeltraud Mathis: </w:t>
      </w:r>
      <w:r w:rsidRPr="006C1C88">
        <w:rPr>
          <w:rFonts w:ascii="Arial" w:eastAsia="Times New Roman" w:hAnsi="Arial" w:cs="Arial"/>
          <w:b/>
          <w:noProof/>
          <w:sz w:val="24"/>
          <w:szCs w:val="24"/>
          <w:lang w:eastAsia="de-DE"/>
        </w:rPr>
        <w:t>Ethik und Konsum – wie hängt das zusammen?</w:t>
      </w:r>
    </w:p>
    <w:p w:rsidR="00012983" w:rsidRPr="006C1C88" w:rsidRDefault="00012983" w:rsidP="00012983">
      <w:pPr>
        <w:shd w:val="clear" w:color="auto" w:fill="FFFFFF"/>
        <w:spacing w:after="0" w:line="276" w:lineRule="auto"/>
        <w:rPr>
          <w:rFonts w:ascii="Arial" w:eastAsia="Times New Roman" w:hAnsi="Arial" w:cs="Arial"/>
          <w:noProof/>
          <w:color w:val="0099E1"/>
          <w:sz w:val="24"/>
          <w:szCs w:val="24"/>
          <w:lang w:eastAsia="de-DE"/>
        </w:rPr>
      </w:pPr>
    </w:p>
    <w:p w:rsidR="00012983" w:rsidRPr="006C1C88" w:rsidRDefault="00012983" w:rsidP="00012983">
      <w:pPr>
        <w:shd w:val="clear" w:color="auto" w:fill="FFFFFF"/>
        <w:spacing w:after="0" w:line="276" w:lineRule="auto"/>
        <w:rPr>
          <w:rFonts w:ascii="Arial" w:eastAsia="Times New Roman" w:hAnsi="Arial" w:cs="Arial"/>
          <w:sz w:val="24"/>
          <w:szCs w:val="24"/>
          <w:lang w:eastAsia="de-DE"/>
        </w:rPr>
      </w:pPr>
      <w:r w:rsidRPr="006C1C88">
        <w:rPr>
          <w:rFonts w:ascii="Arial" w:eastAsia="Times New Roman" w:hAnsi="Arial" w:cs="Arial"/>
          <w:b/>
          <w:bCs/>
          <w:sz w:val="24"/>
          <w:szCs w:val="24"/>
          <w:lang w:eastAsia="de-DE"/>
        </w:rPr>
        <w:t>Wenn wir konsumieren, geht es um WERTE.</w:t>
      </w:r>
    </w:p>
    <w:p w:rsidR="00012983" w:rsidRPr="006C1C88" w:rsidRDefault="00012983" w:rsidP="00012983">
      <w:pPr>
        <w:shd w:val="clear" w:color="auto" w:fill="FFFFFF"/>
        <w:spacing w:after="0" w:line="276" w:lineRule="auto"/>
        <w:rPr>
          <w:rFonts w:ascii="Arial" w:eastAsia="Times New Roman" w:hAnsi="Arial" w:cs="Arial"/>
          <w:color w:val="000000"/>
          <w:sz w:val="24"/>
          <w:szCs w:val="24"/>
          <w:lang w:eastAsia="de-DE"/>
        </w:rPr>
      </w:pPr>
    </w:p>
    <w:p w:rsidR="00012983" w:rsidRPr="006C1C88" w:rsidRDefault="00012983" w:rsidP="00012983">
      <w:pPr>
        <w:shd w:val="clear" w:color="auto" w:fill="FFFFFF"/>
        <w:spacing w:after="0" w:line="276" w:lineRule="auto"/>
        <w:jc w:val="both"/>
        <w:rPr>
          <w:rFonts w:ascii="Arial" w:eastAsia="Times New Roman" w:hAnsi="Arial" w:cs="Arial"/>
          <w:color w:val="000000"/>
          <w:sz w:val="24"/>
          <w:szCs w:val="24"/>
          <w:lang w:eastAsia="de-DE"/>
        </w:rPr>
      </w:pPr>
      <w:r w:rsidRPr="006C1C88">
        <w:rPr>
          <w:rFonts w:ascii="Arial" w:eastAsia="Times New Roman" w:hAnsi="Arial" w:cs="Arial"/>
          <w:color w:val="000000"/>
          <w:sz w:val="24"/>
          <w:szCs w:val="24"/>
          <w:lang w:eastAsia="de-DE"/>
        </w:rPr>
        <w:t>Auf der einen Seite sind dies Werte, die wir selbst mit bestimmten Konsumgütern verbinden und die durch den Konsum verschiedener Produkte oder Dienstleistungen verwirklicht werden sollen.</w:t>
      </w:r>
    </w:p>
    <w:p w:rsidR="00012983" w:rsidRPr="006C1C88" w:rsidRDefault="00012983" w:rsidP="00012983">
      <w:pPr>
        <w:shd w:val="clear" w:color="auto" w:fill="FFFFFF"/>
        <w:spacing w:after="0" w:line="276" w:lineRule="auto"/>
        <w:jc w:val="both"/>
        <w:rPr>
          <w:rFonts w:ascii="Arial" w:eastAsia="Times New Roman" w:hAnsi="Arial" w:cs="Arial"/>
          <w:color w:val="000000"/>
          <w:sz w:val="24"/>
          <w:szCs w:val="24"/>
          <w:lang w:eastAsia="de-DE"/>
        </w:rPr>
      </w:pPr>
      <w:r w:rsidRPr="006C1C88">
        <w:rPr>
          <w:rFonts w:ascii="Arial" w:eastAsia="Times New Roman" w:hAnsi="Arial" w:cs="Arial"/>
          <w:color w:val="000000"/>
          <w:sz w:val="24"/>
          <w:szCs w:val="24"/>
          <w:lang w:eastAsia="de-DE"/>
        </w:rPr>
        <w:t>Auf der anderen Seite sind dies Werte, mit denen bestimmte Konsumgüter – zum Beispiel durch Werbung – „aufgeladen werden“.</w:t>
      </w:r>
    </w:p>
    <w:p w:rsidR="00012983" w:rsidRPr="006C1C88" w:rsidRDefault="00012983" w:rsidP="00012983">
      <w:pPr>
        <w:shd w:val="clear" w:color="auto" w:fill="FFFFFF"/>
        <w:spacing w:after="0" w:line="276" w:lineRule="auto"/>
        <w:jc w:val="both"/>
        <w:rPr>
          <w:rFonts w:ascii="Arial" w:eastAsia="Times New Roman" w:hAnsi="Arial" w:cs="Arial"/>
          <w:color w:val="000000"/>
          <w:sz w:val="24"/>
          <w:szCs w:val="24"/>
          <w:lang w:eastAsia="de-DE"/>
        </w:rPr>
      </w:pPr>
      <w:r w:rsidRPr="006C1C88">
        <w:rPr>
          <w:rFonts w:ascii="Arial" w:eastAsia="Times New Roman" w:hAnsi="Arial" w:cs="Arial"/>
          <w:color w:val="000000"/>
          <w:sz w:val="24"/>
          <w:szCs w:val="24"/>
          <w:lang w:eastAsia="de-DE"/>
        </w:rPr>
        <w:t xml:space="preserve">Dann sind es Werte, die wir als </w:t>
      </w:r>
      <w:proofErr w:type="spellStart"/>
      <w:r w:rsidRPr="006C1C88">
        <w:rPr>
          <w:rFonts w:ascii="Arial" w:eastAsia="Times New Roman" w:hAnsi="Arial" w:cs="Arial"/>
          <w:color w:val="000000"/>
          <w:sz w:val="24"/>
          <w:szCs w:val="24"/>
          <w:lang w:eastAsia="de-DE"/>
        </w:rPr>
        <w:t>KonsumentInnen</w:t>
      </w:r>
      <w:proofErr w:type="spellEnd"/>
      <w:r w:rsidRPr="006C1C88">
        <w:rPr>
          <w:rFonts w:ascii="Arial" w:eastAsia="Times New Roman" w:hAnsi="Arial" w:cs="Arial"/>
          <w:color w:val="000000"/>
          <w:sz w:val="24"/>
          <w:szCs w:val="24"/>
          <w:lang w:eastAsia="de-DE"/>
        </w:rPr>
        <w:t xml:space="preserve"> indirekt fördern und verstärken, weil wir durch den Konsum Teil der Konsumkette (Rohstoffe und Energie </w:t>
      </w:r>
      <w:r w:rsidR="006C1C88">
        <w:rPr>
          <w:rFonts w:ascii="Arial" w:eastAsia="Times New Roman" w:hAnsi="Arial" w:cs="Arial"/>
          <w:color w:val="000000"/>
          <w:sz w:val="24"/>
          <w:szCs w:val="24"/>
          <w:lang w:eastAsia="de-DE"/>
        </w:rPr>
        <w:t>→</w:t>
      </w:r>
      <w:r w:rsidRPr="006C1C88">
        <w:rPr>
          <w:rFonts w:ascii="Arial" w:eastAsia="Times New Roman" w:hAnsi="Arial" w:cs="Arial"/>
          <w:color w:val="000000"/>
          <w:sz w:val="24"/>
          <w:szCs w:val="24"/>
          <w:lang w:eastAsia="de-DE"/>
        </w:rPr>
        <w:t xml:space="preserve"> Güterproduktion </w:t>
      </w:r>
      <w:r w:rsidR="006C1C88">
        <w:rPr>
          <w:rFonts w:ascii="Arial" w:eastAsia="Times New Roman" w:hAnsi="Arial" w:cs="Arial"/>
          <w:color w:val="000000"/>
          <w:sz w:val="24"/>
          <w:szCs w:val="24"/>
          <w:lang w:eastAsia="de-DE"/>
        </w:rPr>
        <w:t>→</w:t>
      </w:r>
      <w:r w:rsidRPr="006C1C88">
        <w:rPr>
          <w:rFonts w:ascii="Arial" w:eastAsia="Times New Roman" w:hAnsi="Arial" w:cs="Arial"/>
          <w:color w:val="000000"/>
          <w:sz w:val="24"/>
          <w:szCs w:val="24"/>
          <w:lang w:eastAsia="de-DE"/>
        </w:rPr>
        <w:t xml:space="preserve"> Verkehr </w:t>
      </w:r>
      <w:r w:rsidR="006C1C88">
        <w:rPr>
          <w:rFonts w:ascii="Arial" w:eastAsia="Times New Roman" w:hAnsi="Arial" w:cs="Arial"/>
          <w:color w:val="000000"/>
          <w:sz w:val="24"/>
          <w:szCs w:val="24"/>
          <w:lang w:eastAsia="de-DE"/>
        </w:rPr>
        <w:t>→</w:t>
      </w:r>
      <w:r w:rsidRPr="006C1C88">
        <w:rPr>
          <w:rFonts w:ascii="Arial" w:eastAsia="Times New Roman" w:hAnsi="Arial" w:cs="Arial"/>
          <w:color w:val="000000"/>
          <w:sz w:val="24"/>
          <w:szCs w:val="24"/>
          <w:lang w:eastAsia="de-DE"/>
        </w:rPr>
        <w:t xml:space="preserve"> Handel </w:t>
      </w:r>
      <w:r w:rsidR="006C1C88">
        <w:rPr>
          <w:rFonts w:ascii="Arial" w:eastAsia="Times New Roman" w:hAnsi="Arial" w:cs="Arial"/>
          <w:color w:val="000000"/>
          <w:sz w:val="24"/>
          <w:szCs w:val="24"/>
          <w:lang w:eastAsia="de-DE"/>
        </w:rPr>
        <w:t>→</w:t>
      </w:r>
      <w:r w:rsidRPr="006C1C88">
        <w:rPr>
          <w:rFonts w:ascii="Arial" w:eastAsia="Times New Roman" w:hAnsi="Arial" w:cs="Arial"/>
          <w:color w:val="000000"/>
          <w:sz w:val="24"/>
          <w:szCs w:val="24"/>
          <w:lang w:eastAsia="de-DE"/>
        </w:rPr>
        <w:t xml:space="preserve"> Kauf und Konsum </w:t>
      </w:r>
      <w:r w:rsidR="006C1C88">
        <w:rPr>
          <w:rFonts w:ascii="Arial" w:eastAsia="Times New Roman" w:hAnsi="Arial" w:cs="Arial"/>
          <w:color w:val="000000"/>
          <w:sz w:val="24"/>
          <w:szCs w:val="24"/>
          <w:lang w:eastAsia="de-DE"/>
        </w:rPr>
        <w:t>→</w:t>
      </w:r>
      <w:r w:rsidRPr="006C1C88">
        <w:rPr>
          <w:rFonts w:ascii="Arial" w:eastAsia="Times New Roman" w:hAnsi="Arial" w:cs="Arial"/>
          <w:color w:val="000000"/>
          <w:sz w:val="24"/>
          <w:szCs w:val="24"/>
          <w:lang w:eastAsia="de-DE"/>
        </w:rPr>
        <w:t> Entsorgung) werden. Zu diesen Werten zählen z. B. </w:t>
      </w:r>
      <w:r w:rsidRPr="006C1C88">
        <w:rPr>
          <w:rFonts w:ascii="Arial" w:eastAsia="Times New Roman" w:hAnsi="Arial" w:cs="Arial"/>
          <w:b/>
          <w:bCs/>
          <w:color w:val="000000"/>
          <w:sz w:val="24"/>
          <w:szCs w:val="24"/>
          <w:lang w:eastAsia="de-DE"/>
        </w:rPr>
        <w:t>Arbeit</w:t>
      </w:r>
      <w:r w:rsidRPr="006C1C88">
        <w:rPr>
          <w:rFonts w:ascii="Arial" w:eastAsia="Times New Roman" w:hAnsi="Arial" w:cs="Arial"/>
          <w:color w:val="000000"/>
          <w:sz w:val="24"/>
          <w:szCs w:val="24"/>
          <w:lang w:eastAsia="de-DE"/>
        </w:rPr>
        <w:t> (für Menschen, die Konsumgüter produzieren), wirtschaftliches Wachstum (durch die Nachfrage nach Konsumgütern) und damit verbunden Steuern und Beiträge für das </w:t>
      </w:r>
      <w:r w:rsidRPr="006C1C88">
        <w:rPr>
          <w:rFonts w:ascii="Arial" w:eastAsia="Times New Roman" w:hAnsi="Arial" w:cs="Arial"/>
          <w:b/>
          <w:bCs/>
          <w:color w:val="000000"/>
          <w:sz w:val="24"/>
          <w:szCs w:val="24"/>
          <w:lang w:eastAsia="de-DE"/>
        </w:rPr>
        <w:t>Sozialsystem</w:t>
      </w:r>
      <w:r w:rsidRPr="006C1C88">
        <w:rPr>
          <w:rFonts w:ascii="Arial" w:eastAsia="Times New Roman" w:hAnsi="Arial" w:cs="Arial"/>
          <w:color w:val="000000"/>
          <w:sz w:val="24"/>
          <w:szCs w:val="24"/>
          <w:lang w:eastAsia="de-DE"/>
        </w:rPr>
        <w:t>, </w:t>
      </w:r>
      <w:r w:rsidRPr="006C1C88">
        <w:rPr>
          <w:rFonts w:ascii="Arial" w:eastAsia="Times New Roman" w:hAnsi="Arial" w:cs="Arial"/>
          <w:b/>
          <w:bCs/>
          <w:color w:val="000000"/>
          <w:sz w:val="24"/>
          <w:szCs w:val="24"/>
          <w:lang w:eastAsia="de-DE"/>
        </w:rPr>
        <w:t>Natur und Umwelt</w:t>
      </w:r>
      <w:r w:rsidRPr="006C1C88">
        <w:rPr>
          <w:rFonts w:ascii="Arial" w:eastAsia="Times New Roman" w:hAnsi="Arial" w:cs="Arial"/>
          <w:color w:val="000000"/>
          <w:sz w:val="24"/>
          <w:szCs w:val="24"/>
          <w:lang w:eastAsia="de-DE"/>
        </w:rPr>
        <w:t> (wegen der natürlichen Ressourcen, die wir für die Produktion benötigen, aber auch wegen der eventuellen Auswirkungen, die durch den Konsum selbst und durch die Entsorgung entstehen), </w:t>
      </w:r>
      <w:r w:rsidRPr="006C1C88">
        <w:rPr>
          <w:rFonts w:ascii="Arial" w:eastAsia="Times New Roman" w:hAnsi="Arial" w:cs="Arial"/>
          <w:b/>
          <w:bCs/>
          <w:color w:val="000000"/>
          <w:sz w:val="24"/>
          <w:szCs w:val="24"/>
          <w:lang w:eastAsia="de-DE"/>
        </w:rPr>
        <w:t>Lebensqualität von Tieren</w:t>
      </w:r>
      <w:r w:rsidRPr="006C1C88">
        <w:rPr>
          <w:rFonts w:ascii="Arial" w:eastAsia="Times New Roman" w:hAnsi="Arial" w:cs="Arial"/>
          <w:color w:val="000000"/>
          <w:sz w:val="24"/>
          <w:szCs w:val="24"/>
          <w:lang w:eastAsia="de-DE"/>
        </w:rPr>
        <w:t> (z. B. wenn wir tierische Produkte als Nahrungsmittel zu uns nehmen) u.a.m.</w:t>
      </w:r>
    </w:p>
    <w:p w:rsidR="00012983" w:rsidRPr="006C1C88" w:rsidRDefault="00012983" w:rsidP="00012983">
      <w:pPr>
        <w:shd w:val="clear" w:color="auto" w:fill="FFFFFF"/>
        <w:spacing w:after="0" w:line="276" w:lineRule="auto"/>
        <w:jc w:val="both"/>
        <w:rPr>
          <w:rFonts w:ascii="Arial" w:eastAsia="Times New Roman" w:hAnsi="Arial" w:cs="Arial"/>
          <w:color w:val="000000"/>
          <w:sz w:val="24"/>
          <w:szCs w:val="24"/>
          <w:lang w:eastAsia="de-DE"/>
        </w:rPr>
      </w:pPr>
      <w:r w:rsidRPr="006C1C88">
        <w:rPr>
          <w:rFonts w:ascii="Arial" w:eastAsia="Times New Roman" w:hAnsi="Arial" w:cs="Arial"/>
          <w:color w:val="000000"/>
          <w:sz w:val="24"/>
          <w:szCs w:val="24"/>
          <w:lang w:eastAsia="de-DE"/>
        </w:rPr>
        <w:t>Es geht aber auch um eine Güterabwägung zum Beispiel zwischen </w:t>
      </w:r>
      <w:r w:rsidRPr="006C1C88">
        <w:rPr>
          <w:rFonts w:ascii="Arial" w:eastAsia="Times New Roman" w:hAnsi="Arial" w:cs="Arial"/>
          <w:b/>
          <w:bCs/>
          <w:color w:val="000000"/>
          <w:sz w:val="24"/>
          <w:szCs w:val="24"/>
          <w:lang w:eastAsia="de-DE"/>
        </w:rPr>
        <w:t>viel Konsum</w:t>
      </w:r>
      <w:r w:rsidRPr="006C1C88">
        <w:rPr>
          <w:rFonts w:ascii="Arial" w:eastAsia="Times New Roman" w:hAnsi="Arial" w:cs="Arial"/>
          <w:color w:val="000000"/>
          <w:sz w:val="24"/>
          <w:szCs w:val="24"/>
          <w:lang w:eastAsia="de-DE"/>
        </w:rPr>
        <w:t> (der viel Geld erfordert und oft mit einem glücklichen Leben assoziiert wird) auf der einen Seite und auf der anderen Seite </w:t>
      </w:r>
      <w:r w:rsidRPr="006C1C88">
        <w:rPr>
          <w:rFonts w:ascii="Arial" w:eastAsia="Times New Roman" w:hAnsi="Arial" w:cs="Arial"/>
          <w:b/>
          <w:bCs/>
          <w:color w:val="000000"/>
          <w:sz w:val="24"/>
          <w:szCs w:val="24"/>
          <w:lang w:eastAsia="de-DE"/>
        </w:rPr>
        <w:t>mehr Konsumverzicht,</w:t>
      </w:r>
      <w:r w:rsidRPr="006C1C88">
        <w:rPr>
          <w:rFonts w:ascii="Arial" w:eastAsia="Times New Roman" w:hAnsi="Arial" w:cs="Arial"/>
          <w:color w:val="000000"/>
          <w:sz w:val="24"/>
          <w:szCs w:val="24"/>
          <w:lang w:eastAsia="de-DE"/>
        </w:rPr>
        <w:t> der mit mehr Freizeit / mehr Zeit für Hobbys / mehr Zeit für die Familie verbunden sein kann. </w:t>
      </w:r>
    </w:p>
    <w:p w:rsidR="00012983" w:rsidRPr="006C1C88" w:rsidRDefault="00012983" w:rsidP="00012983">
      <w:pPr>
        <w:shd w:val="clear" w:color="auto" w:fill="FFFFFF"/>
        <w:spacing w:after="0" w:line="276" w:lineRule="auto"/>
        <w:jc w:val="both"/>
        <w:rPr>
          <w:rFonts w:ascii="Arial" w:eastAsia="Times New Roman" w:hAnsi="Arial" w:cs="Arial"/>
          <w:color w:val="000000"/>
          <w:sz w:val="24"/>
          <w:szCs w:val="24"/>
          <w:lang w:eastAsia="de-DE"/>
        </w:rPr>
      </w:pPr>
      <w:r w:rsidRPr="006C1C88">
        <w:rPr>
          <w:rFonts w:ascii="Arial" w:eastAsia="Times New Roman" w:hAnsi="Arial" w:cs="Arial"/>
          <w:color w:val="000000"/>
          <w:sz w:val="24"/>
          <w:szCs w:val="24"/>
          <w:lang w:eastAsia="de-DE"/>
        </w:rPr>
        <w:t> </w:t>
      </w:r>
    </w:p>
    <w:p w:rsidR="00012983" w:rsidRPr="006C1C88" w:rsidRDefault="00012983" w:rsidP="00012983">
      <w:pPr>
        <w:shd w:val="clear" w:color="auto" w:fill="FFFFFF"/>
        <w:spacing w:after="0" w:line="276" w:lineRule="auto"/>
        <w:rPr>
          <w:rFonts w:ascii="Arial" w:eastAsia="Times New Roman" w:hAnsi="Arial" w:cs="Arial"/>
          <w:sz w:val="24"/>
          <w:szCs w:val="24"/>
          <w:lang w:eastAsia="de-DE"/>
        </w:rPr>
      </w:pPr>
      <w:r w:rsidRPr="006C1C88">
        <w:rPr>
          <w:rFonts w:ascii="Arial" w:eastAsia="Times New Roman" w:hAnsi="Arial" w:cs="Arial"/>
          <w:b/>
          <w:bCs/>
          <w:sz w:val="24"/>
          <w:szCs w:val="24"/>
          <w:lang w:eastAsia="de-DE"/>
        </w:rPr>
        <w:t>Wenn wir konsumieren, geht es um die Frage nach der VERANTWORTUNG</w:t>
      </w:r>
    </w:p>
    <w:p w:rsidR="00012983" w:rsidRPr="006C1C88" w:rsidRDefault="00012983" w:rsidP="00012983">
      <w:pPr>
        <w:shd w:val="clear" w:color="auto" w:fill="FFFFFF"/>
        <w:spacing w:after="0" w:line="276" w:lineRule="auto"/>
        <w:rPr>
          <w:rFonts w:ascii="Arial" w:eastAsia="Times New Roman" w:hAnsi="Arial" w:cs="Arial"/>
          <w:color w:val="000000"/>
          <w:sz w:val="24"/>
          <w:szCs w:val="24"/>
          <w:lang w:eastAsia="de-DE"/>
        </w:rPr>
      </w:pPr>
      <w:r w:rsidRPr="006C1C88">
        <w:rPr>
          <w:rFonts w:ascii="Arial" w:eastAsia="Times New Roman" w:hAnsi="Arial" w:cs="Arial"/>
          <w:color w:val="000000"/>
          <w:sz w:val="24"/>
          <w:szCs w:val="24"/>
          <w:lang w:eastAsia="de-DE"/>
        </w:rPr>
        <w:t> </w:t>
      </w:r>
    </w:p>
    <w:p w:rsidR="00012983" w:rsidRPr="006C1C88" w:rsidRDefault="00012983" w:rsidP="00012983">
      <w:pPr>
        <w:shd w:val="clear" w:color="auto" w:fill="FFFFFF"/>
        <w:spacing w:after="0" w:line="276" w:lineRule="auto"/>
        <w:jc w:val="both"/>
        <w:rPr>
          <w:rFonts w:ascii="Arial" w:eastAsia="Times New Roman" w:hAnsi="Arial" w:cs="Arial"/>
          <w:color w:val="000000"/>
          <w:sz w:val="24"/>
          <w:szCs w:val="24"/>
          <w:lang w:eastAsia="de-DE"/>
        </w:rPr>
      </w:pPr>
      <w:r w:rsidRPr="006C1C88">
        <w:rPr>
          <w:rFonts w:ascii="Arial" w:eastAsia="Times New Roman" w:hAnsi="Arial" w:cs="Arial"/>
          <w:b/>
          <w:bCs/>
          <w:color w:val="000000"/>
          <w:sz w:val="24"/>
          <w:szCs w:val="24"/>
          <w:lang w:eastAsia="de-DE"/>
        </w:rPr>
        <w:t>Verantwortung gegenüber sich selbst:</w:t>
      </w:r>
      <w:r w:rsidRPr="006C1C88">
        <w:rPr>
          <w:rFonts w:ascii="Arial" w:eastAsia="Times New Roman" w:hAnsi="Arial" w:cs="Arial"/>
          <w:color w:val="000000"/>
          <w:sz w:val="24"/>
          <w:szCs w:val="24"/>
          <w:lang w:eastAsia="de-DE"/>
        </w:rPr>
        <w:t> Dabei geht es um die Frage, wie ich durch mein Konsumverhalten meine eigene Lebensqualität, meine Gesundheit und mein Wohlbefinden beeinflusse. Dabei müssen wir kurzfristige und langfristige Faktoren berücksichtigen. Ein Beispiel in diesem Zusammenhang ist, wie ich durch mein Konsumverhalten meine eigene Gesundheit und mein Wohlbefinden steigern oder aber auch schwächen kann und welche Konsequenzen ich aus diesem Wissen ziehen sollte.</w:t>
      </w:r>
    </w:p>
    <w:p w:rsidR="00012983" w:rsidRPr="006C1C88" w:rsidRDefault="00012983" w:rsidP="00012983">
      <w:pPr>
        <w:shd w:val="clear" w:color="auto" w:fill="FFFFFF"/>
        <w:spacing w:after="0" w:line="276" w:lineRule="auto"/>
        <w:jc w:val="both"/>
        <w:rPr>
          <w:rFonts w:ascii="Arial" w:eastAsia="Times New Roman" w:hAnsi="Arial" w:cs="Arial"/>
          <w:color w:val="000000"/>
          <w:sz w:val="24"/>
          <w:szCs w:val="24"/>
          <w:lang w:eastAsia="de-DE"/>
        </w:rPr>
      </w:pPr>
    </w:p>
    <w:p w:rsidR="00012983" w:rsidRPr="006C1C88" w:rsidRDefault="00012983" w:rsidP="00012983">
      <w:pPr>
        <w:shd w:val="clear" w:color="auto" w:fill="FFFFFF"/>
        <w:spacing w:after="0" w:line="276" w:lineRule="auto"/>
        <w:jc w:val="both"/>
        <w:rPr>
          <w:rFonts w:ascii="Arial" w:eastAsia="Times New Roman" w:hAnsi="Arial" w:cs="Arial"/>
          <w:color w:val="000000"/>
          <w:sz w:val="24"/>
          <w:szCs w:val="24"/>
          <w:lang w:eastAsia="de-DE"/>
        </w:rPr>
      </w:pPr>
      <w:r w:rsidRPr="006C1C88">
        <w:rPr>
          <w:rFonts w:ascii="Arial" w:eastAsia="Times New Roman" w:hAnsi="Arial" w:cs="Arial"/>
          <w:b/>
          <w:bCs/>
          <w:color w:val="000000"/>
          <w:sz w:val="24"/>
          <w:szCs w:val="24"/>
          <w:lang w:eastAsia="de-DE"/>
        </w:rPr>
        <w:lastRenderedPageBreak/>
        <w:t>Verantwortung gegenüber der näheren sozialen Umwelt:</w:t>
      </w:r>
      <w:r w:rsidRPr="006C1C88">
        <w:rPr>
          <w:rFonts w:ascii="Arial" w:eastAsia="Times New Roman" w:hAnsi="Arial" w:cs="Arial"/>
          <w:color w:val="000000"/>
          <w:sz w:val="24"/>
          <w:szCs w:val="24"/>
          <w:lang w:eastAsia="de-DE"/>
        </w:rPr>
        <w:t> Dabei geht es um die Frage, wie ich durch mein Konsumverhalten die Lebensqualität meiner Mitmenschen beeinflusse. </w:t>
      </w:r>
    </w:p>
    <w:p w:rsidR="00012983" w:rsidRPr="006C1C88" w:rsidRDefault="00012983" w:rsidP="00012983">
      <w:pPr>
        <w:shd w:val="clear" w:color="auto" w:fill="FFFFFF"/>
        <w:spacing w:after="0" w:line="276" w:lineRule="auto"/>
        <w:jc w:val="both"/>
        <w:rPr>
          <w:rFonts w:ascii="Arial" w:eastAsia="Times New Roman" w:hAnsi="Arial" w:cs="Arial"/>
          <w:color w:val="000000"/>
          <w:sz w:val="24"/>
          <w:szCs w:val="24"/>
          <w:lang w:eastAsia="de-DE"/>
        </w:rPr>
      </w:pPr>
      <w:r w:rsidRPr="006C1C88">
        <w:rPr>
          <w:rFonts w:ascii="Arial" w:eastAsia="Times New Roman" w:hAnsi="Arial" w:cs="Arial"/>
          <w:color w:val="000000"/>
          <w:sz w:val="24"/>
          <w:szCs w:val="24"/>
          <w:lang w:eastAsia="de-DE"/>
        </w:rPr>
        <w:t> </w:t>
      </w:r>
    </w:p>
    <w:p w:rsidR="00012983" w:rsidRPr="006C1C88" w:rsidRDefault="00012983" w:rsidP="00012983">
      <w:pPr>
        <w:shd w:val="clear" w:color="auto" w:fill="FFFFFF"/>
        <w:spacing w:after="0" w:line="276" w:lineRule="auto"/>
        <w:jc w:val="both"/>
        <w:rPr>
          <w:rFonts w:ascii="Arial" w:eastAsia="Times New Roman" w:hAnsi="Arial" w:cs="Arial"/>
          <w:color w:val="000000"/>
          <w:sz w:val="24"/>
          <w:szCs w:val="24"/>
          <w:lang w:eastAsia="de-DE"/>
        </w:rPr>
      </w:pPr>
      <w:r w:rsidRPr="006C1C88">
        <w:rPr>
          <w:rFonts w:ascii="Arial" w:eastAsia="Times New Roman" w:hAnsi="Arial" w:cs="Arial"/>
          <w:b/>
          <w:bCs/>
          <w:color w:val="000000"/>
          <w:sz w:val="24"/>
          <w:szCs w:val="24"/>
          <w:lang w:eastAsia="de-DE"/>
        </w:rPr>
        <w:t>Verantwortung gegenüber der tierischen Mitwelt:</w:t>
      </w:r>
      <w:r w:rsidRPr="006C1C88">
        <w:rPr>
          <w:rFonts w:ascii="Arial" w:eastAsia="Times New Roman" w:hAnsi="Arial" w:cs="Arial"/>
          <w:color w:val="000000"/>
          <w:sz w:val="24"/>
          <w:szCs w:val="24"/>
          <w:lang w:eastAsia="de-DE"/>
        </w:rPr>
        <w:t> Dabei geht es um die Frage, welche Auswirkungen mein Konsumverhalten auf die Lebensbedingungen von Tieren (z. B. von Nutztieren) hat. </w:t>
      </w:r>
    </w:p>
    <w:p w:rsidR="00012983" w:rsidRPr="006C1C88" w:rsidRDefault="00012983" w:rsidP="00012983">
      <w:pPr>
        <w:shd w:val="clear" w:color="auto" w:fill="FFFFFF"/>
        <w:spacing w:after="0" w:line="276" w:lineRule="auto"/>
        <w:jc w:val="both"/>
        <w:rPr>
          <w:rFonts w:ascii="Arial" w:eastAsia="Times New Roman" w:hAnsi="Arial" w:cs="Arial"/>
          <w:color w:val="000000"/>
          <w:sz w:val="24"/>
          <w:szCs w:val="24"/>
          <w:lang w:eastAsia="de-DE"/>
        </w:rPr>
      </w:pPr>
      <w:r w:rsidRPr="006C1C88">
        <w:rPr>
          <w:rFonts w:ascii="Arial" w:eastAsia="Times New Roman" w:hAnsi="Arial" w:cs="Arial"/>
          <w:color w:val="000000"/>
          <w:sz w:val="24"/>
          <w:szCs w:val="24"/>
          <w:lang w:eastAsia="de-DE"/>
        </w:rPr>
        <w:t> </w:t>
      </w:r>
    </w:p>
    <w:p w:rsidR="00012983" w:rsidRPr="006C1C88" w:rsidRDefault="00012983" w:rsidP="00012983">
      <w:pPr>
        <w:shd w:val="clear" w:color="auto" w:fill="FFFFFF"/>
        <w:spacing w:after="0" w:line="276" w:lineRule="auto"/>
        <w:jc w:val="both"/>
        <w:rPr>
          <w:rFonts w:ascii="Arial" w:eastAsia="Times New Roman" w:hAnsi="Arial" w:cs="Arial"/>
          <w:color w:val="000000"/>
          <w:sz w:val="24"/>
          <w:szCs w:val="24"/>
          <w:lang w:eastAsia="de-DE"/>
        </w:rPr>
      </w:pPr>
      <w:r w:rsidRPr="006C1C88">
        <w:rPr>
          <w:rFonts w:ascii="Arial" w:eastAsia="Times New Roman" w:hAnsi="Arial" w:cs="Arial"/>
          <w:b/>
          <w:bCs/>
          <w:color w:val="000000"/>
          <w:sz w:val="24"/>
          <w:szCs w:val="24"/>
          <w:lang w:eastAsia="de-DE"/>
        </w:rPr>
        <w:t>Verantwortung gegenüber der Umwelt:</w:t>
      </w:r>
      <w:r w:rsidRPr="006C1C88">
        <w:rPr>
          <w:rFonts w:ascii="Arial" w:eastAsia="Times New Roman" w:hAnsi="Arial" w:cs="Arial"/>
          <w:color w:val="000000"/>
          <w:sz w:val="24"/>
          <w:szCs w:val="24"/>
          <w:lang w:eastAsia="de-DE"/>
        </w:rPr>
        <w:t> Dabei geht es um die Frage, welche Auswirkungen mein Konsumverhalten auf den Ressourcenverbrauch, auf Umweltbelastung durch Abfälle und auf die Veränderung von Lebensräumen hat. </w:t>
      </w:r>
    </w:p>
    <w:p w:rsidR="00012983" w:rsidRPr="006C1C88" w:rsidRDefault="00012983" w:rsidP="00012983">
      <w:pPr>
        <w:shd w:val="clear" w:color="auto" w:fill="FFFFFF"/>
        <w:spacing w:after="0" w:line="276" w:lineRule="auto"/>
        <w:jc w:val="both"/>
        <w:rPr>
          <w:rFonts w:ascii="Arial" w:eastAsia="Times New Roman" w:hAnsi="Arial" w:cs="Arial"/>
          <w:color w:val="000000"/>
          <w:sz w:val="24"/>
          <w:szCs w:val="24"/>
          <w:lang w:eastAsia="de-DE"/>
        </w:rPr>
      </w:pPr>
      <w:r w:rsidRPr="006C1C88">
        <w:rPr>
          <w:rFonts w:ascii="Arial" w:eastAsia="Times New Roman" w:hAnsi="Arial" w:cs="Arial"/>
          <w:color w:val="000000"/>
          <w:sz w:val="24"/>
          <w:szCs w:val="24"/>
          <w:lang w:eastAsia="de-DE"/>
        </w:rPr>
        <w:t> </w:t>
      </w:r>
    </w:p>
    <w:p w:rsidR="00012983" w:rsidRPr="006C1C88" w:rsidRDefault="00012983" w:rsidP="00012983">
      <w:pPr>
        <w:shd w:val="clear" w:color="auto" w:fill="FFFFFF"/>
        <w:spacing w:after="0" w:line="276" w:lineRule="auto"/>
        <w:jc w:val="both"/>
        <w:rPr>
          <w:rFonts w:ascii="Arial" w:eastAsia="Times New Roman" w:hAnsi="Arial" w:cs="Arial"/>
          <w:color w:val="000000"/>
          <w:sz w:val="24"/>
          <w:szCs w:val="24"/>
          <w:lang w:eastAsia="de-DE"/>
        </w:rPr>
      </w:pPr>
      <w:r w:rsidRPr="006C1C88">
        <w:rPr>
          <w:rFonts w:ascii="Arial" w:eastAsia="Times New Roman" w:hAnsi="Arial" w:cs="Arial"/>
          <w:b/>
          <w:bCs/>
          <w:color w:val="000000"/>
          <w:sz w:val="24"/>
          <w:szCs w:val="24"/>
          <w:lang w:eastAsia="de-DE"/>
        </w:rPr>
        <w:t>Soziale Verantwortung aus globaler Sicht (räumliche Perspektive)</w:t>
      </w:r>
      <w:r w:rsidRPr="006C1C88">
        <w:rPr>
          <w:rFonts w:ascii="Arial" w:eastAsia="Times New Roman" w:hAnsi="Arial" w:cs="Arial"/>
          <w:color w:val="000000"/>
          <w:sz w:val="24"/>
          <w:szCs w:val="24"/>
          <w:lang w:eastAsia="de-DE"/>
        </w:rPr>
        <w:t>: Dabei geht es um die Frage, welcher Zusammenhang zwischen dem Konsumgüterangebot in industrialisierten Staaten einerseits und den Lebens- und Arbeitsbedingungen von Menschen in Schwellenländern andererseits besteht. </w:t>
      </w:r>
    </w:p>
    <w:p w:rsidR="00012983" w:rsidRPr="006C1C88" w:rsidRDefault="00012983" w:rsidP="00012983">
      <w:pPr>
        <w:shd w:val="clear" w:color="auto" w:fill="FFFFFF"/>
        <w:spacing w:after="0" w:line="276" w:lineRule="auto"/>
        <w:jc w:val="both"/>
        <w:rPr>
          <w:rFonts w:ascii="Arial" w:eastAsia="Times New Roman" w:hAnsi="Arial" w:cs="Arial"/>
          <w:color w:val="000000"/>
          <w:sz w:val="24"/>
          <w:szCs w:val="24"/>
          <w:lang w:eastAsia="de-DE"/>
        </w:rPr>
      </w:pPr>
      <w:r w:rsidRPr="006C1C88">
        <w:rPr>
          <w:rFonts w:ascii="Arial" w:eastAsia="Times New Roman" w:hAnsi="Arial" w:cs="Arial"/>
          <w:color w:val="000000"/>
          <w:sz w:val="24"/>
          <w:szCs w:val="24"/>
          <w:lang w:eastAsia="de-DE"/>
        </w:rPr>
        <w:t> </w:t>
      </w:r>
    </w:p>
    <w:p w:rsidR="00012983" w:rsidRPr="006C1C88" w:rsidRDefault="00012983" w:rsidP="00012983">
      <w:pPr>
        <w:shd w:val="clear" w:color="auto" w:fill="FFFFFF"/>
        <w:spacing w:after="0" w:line="276" w:lineRule="auto"/>
        <w:jc w:val="both"/>
        <w:rPr>
          <w:rFonts w:ascii="Arial" w:eastAsia="Times New Roman" w:hAnsi="Arial" w:cs="Arial"/>
          <w:color w:val="000000"/>
          <w:sz w:val="24"/>
          <w:szCs w:val="24"/>
          <w:lang w:eastAsia="de-DE"/>
        </w:rPr>
      </w:pPr>
      <w:r w:rsidRPr="006C1C88">
        <w:rPr>
          <w:rFonts w:ascii="Arial" w:eastAsia="Times New Roman" w:hAnsi="Arial" w:cs="Arial"/>
          <w:b/>
          <w:bCs/>
          <w:color w:val="000000"/>
          <w:sz w:val="24"/>
          <w:szCs w:val="24"/>
          <w:lang w:eastAsia="de-DE"/>
        </w:rPr>
        <w:t>Soziale Verantwortung aus zeitlicher Sicht (Zukunftsperspektive):</w:t>
      </w:r>
      <w:r w:rsidRPr="006C1C88">
        <w:rPr>
          <w:rFonts w:ascii="Arial" w:eastAsia="Times New Roman" w:hAnsi="Arial" w:cs="Arial"/>
          <w:color w:val="000000"/>
          <w:sz w:val="24"/>
          <w:szCs w:val="24"/>
          <w:lang w:eastAsia="de-DE"/>
        </w:rPr>
        <w:t> Dabei geht es um die Frage, welcher Zusammenhang zwischen dem Konsumgüterangebot in industrialisierten Staaten heute auf der einen Seite und den Lebensbedingungen zukünftiger Generationen andererseits (möglicherweise, wahrscheinlich) besteht. </w:t>
      </w:r>
    </w:p>
    <w:p w:rsidR="00012983" w:rsidRPr="006C1C88" w:rsidRDefault="00012983" w:rsidP="00012983">
      <w:pPr>
        <w:shd w:val="clear" w:color="auto" w:fill="FFFFFF"/>
        <w:spacing w:after="0" w:line="276" w:lineRule="auto"/>
        <w:jc w:val="both"/>
        <w:rPr>
          <w:rFonts w:ascii="Arial" w:eastAsia="Times New Roman" w:hAnsi="Arial" w:cs="Arial"/>
          <w:color w:val="000000"/>
          <w:sz w:val="24"/>
          <w:szCs w:val="24"/>
          <w:lang w:eastAsia="de-DE"/>
        </w:rPr>
      </w:pPr>
      <w:r w:rsidRPr="006C1C88">
        <w:rPr>
          <w:rFonts w:ascii="Arial" w:eastAsia="Times New Roman" w:hAnsi="Arial" w:cs="Arial"/>
          <w:color w:val="000000"/>
          <w:sz w:val="24"/>
          <w:szCs w:val="24"/>
          <w:lang w:eastAsia="de-DE"/>
        </w:rPr>
        <w:t xml:space="preserve"> Die zentrale Frage, die sich in diesem Zusammenhang stellt, ist natürlich die Frage, was verantwortungsvolles Konsumverhalten im konkreten Fall bedeuten kann. Außerdem geht es um die Frage, nach welchen Prinzipien wir uns orientieren können, wenn wir verantwortungsvolle </w:t>
      </w:r>
      <w:proofErr w:type="spellStart"/>
      <w:r w:rsidRPr="006C1C88">
        <w:rPr>
          <w:rFonts w:ascii="Arial" w:eastAsia="Times New Roman" w:hAnsi="Arial" w:cs="Arial"/>
          <w:color w:val="000000"/>
          <w:sz w:val="24"/>
          <w:szCs w:val="24"/>
          <w:lang w:eastAsia="de-DE"/>
        </w:rPr>
        <w:t>KonsumentInnen</w:t>
      </w:r>
      <w:proofErr w:type="spellEnd"/>
      <w:r w:rsidRPr="006C1C88">
        <w:rPr>
          <w:rFonts w:ascii="Arial" w:eastAsia="Times New Roman" w:hAnsi="Arial" w:cs="Arial"/>
          <w:color w:val="000000"/>
          <w:sz w:val="24"/>
          <w:szCs w:val="24"/>
          <w:lang w:eastAsia="de-DE"/>
        </w:rPr>
        <w:t xml:space="preserve"> sein wollen. </w:t>
      </w:r>
    </w:p>
    <w:p w:rsidR="00012983" w:rsidRPr="006C1C88" w:rsidRDefault="00012983" w:rsidP="00012983">
      <w:pPr>
        <w:shd w:val="clear" w:color="auto" w:fill="FFFFFF"/>
        <w:spacing w:after="0" w:line="276" w:lineRule="auto"/>
        <w:jc w:val="right"/>
        <w:rPr>
          <w:rFonts w:ascii="Arial" w:eastAsia="Times New Roman" w:hAnsi="Arial" w:cs="Arial"/>
          <w:color w:val="000000"/>
          <w:sz w:val="20"/>
          <w:szCs w:val="20"/>
          <w:lang w:eastAsia="de-DE"/>
        </w:rPr>
      </w:pPr>
      <w:r w:rsidRPr="006C1C88">
        <w:rPr>
          <w:rFonts w:ascii="Arial" w:eastAsia="Times New Roman" w:hAnsi="Arial" w:cs="Arial"/>
          <w:color w:val="000000"/>
          <w:sz w:val="20"/>
          <w:szCs w:val="20"/>
          <w:lang w:eastAsia="de-DE"/>
        </w:rPr>
        <w:t>[Quelle http://www.brgdomath.com/identit%C3%A4t/konsum-tk15-tk20/konsum-und-ethik-%C3%BCberblick/; abgerufen am 30.06.2016]</w:t>
      </w:r>
    </w:p>
    <w:p w:rsidR="00012983" w:rsidRPr="006C1C88" w:rsidRDefault="00012983" w:rsidP="00012983">
      <w:pPr>
        <w:shd w:val="clear" w:color="auto" w:fill="FFFFFF"/>
        <w:spacing w:after="0" w:line="276" w:lineRule="auto"/>
        <w:rPr>
          <w:rFonts w:ascii="Arial" w:eastAsia="Times New Roman" w:hAnsi="Arial" w:cs="Arial"/>
          <w:color w:val="000000"/>
          <w:sz w:val="24"/>
          <w:szCs w:val="24"/>
          <w:lang w:eastAsia="de-DE"/>
        </w:rPr>
      </w:pPr>
      <w:r w:rsidRPr="006C1C88">
        <w:rPr>
          <w:rFonts w:ascii="Arial" w:eastAsia="Times New Roman" w:hAnsi="Arial" w:cs="Arial"/>
          <w:color w:val="000000"/>
          <w:sz w:val="24"/>
          <w:szCs w:val="24"/>
          <w:lang w:eastAsia="de-DE"/>
        </w:rPr>
        <w:t>  </w:t>
      </w:r>
    </w:p>
    <w:p w:rsidR="00012983" w:rsidRPr="006C1C88" w:rsidRDefault="00012983" w:rsidP="00012983">
      <w:pPr>
        <w:shd w:val="clear" w:color="auto" w:fill="FFFFFF"/>
        <w:spacing w:after="0" w:line="276" w:lineRule="auto"/>
        <w:rPr>
          <w:rFonts w:ascii="Arial" w:eastAsia="Times New Roman" w:hAnsi="Arial" w:cs="Arial"/>
          <w:b/>
          <w:color w:val="000000"/>
          <w:sz w:val="24"/>
          <w:szCs w:val="24"/>
          <w:lang w:eastAsia="de-DE"/>
        </w:rPr>
      </w:pPr>
      <w:r w:rsidRPr="006C1C88">
        <w:rPr>
          <w:rFonts w:ascii="Arial" w:eastAsia="Times New Roman" w:hAnsi="Arial" w:cs="Arial"/>
          <w:b/>
          <w:color w:val="000000"/>
          <w:sz w:val="24"/>
          <w:szCs w:val="24"/>
          <w:lang w:eastAsia="de-DE"/>
        </w:rPr>
        <w:t>Arbeitsaufträge</w:t>
      </w:r>
    </w:p>
    <w:p w:rsidR="00012983" w:rsidRPr="006C1C88" w:rsidRDefault="00012983" w:rsidP="00012983">
      <w:pPr>
        <w:pStyle w:val="Listenabsatz"/>
        <w:numPr>
          <w:ilvl w:val="0"/>
          <w:numId w:val="1"/>
        </w:numPr>
        <w:spacing w:line="276" w:lineRule="auto"/>
        <w:rPr>
          <w:rFonts w:ascii="Arial" w:eastAsia="Times New Roman" w:hAnsi="Arial" w:cs="Arial"/>
          <w:color w:val="000000"/>
          <w:sz w:val="24"/>
          <w:szCs w:val="24"/>
          <w:lang w:eastAsia="de-DE"/>
        </w:rPr>
      </w:pPr>
      <w:r w:rsidRPr="006C1C88">
        <w:rPr>
          <w:rFonts w:ascii="Arial" w:eastAsia="Times New Roman" w:hAnsi="Arial" w:cs="Arial"/>
          <w:color w:val="000000"/>
          <w:sz w:val="24"/>
          <w:szCs w:val="24"/>
          <w:lang w:eastAsia="de-DE"/>
        </w:rPr>
        <w:t>Erläutern Sie den Zusammenhang von Konsum und Werten sowie Konsum und Verantwortung.</w:t>
      </w:r>
    </w:p>
    <w:p w:rsidR="00012983" w:rsidRPr="006C1C88" w:rsidRDefault="00012983" w:rsidP="00012983">
      <w:pPr>
        <w:pStyle w:val="Listenabsatz"/>
        <w:numPr>
          <w:ilvl w:val="0"/>
          <w:numId w:val="1"/>
        </w:numPr>
        <w:spacing w:line="276" w:lineRule="auto"/>
        <w:rPr>
          <w:rFonts w:ascii="Arial" w:hAnsi="Arial" w:cs="Arial"/>
          <w:sz w:val="24"/>
          <w:szCs w:val="24"/>
          <w:lang w:eastAsia="de-DE"/>
        </w:rPr>
      </w:pPr>
      <w:r w:rsidRPr="006C1C88">
        <w:rPr>
          <w:rFonts w:ascii="Arial" w:eastAsia="Times New Roman" w:hAnsi="Arial" w:cs="Arial"/>
          <w:color w:val="000000"/>
          <w:sz w:val="24"/>
          <w:szCs w:val="24"/>
          <w:lang w:eastAsia="de-DE"/>
        </w:rPr>
        <w:t>Beurteilen Sie sie von Ihnen gewählte Kampagne</w:t>
      </w:r>
      <w:r w:rsidRPr="006C1C88">
        <w:rPr>
          <w:rFonts w:ascii="Arial" w:hAnsi="Arial" w:cs="Arial"/>
          <w:sz w:val="24"/>
          <w:szCs w:val="24"/>
          <w:lang w:eastAsia="de-DE"/>
        </w:rPr>
        <w:t xml:space="preserve"> anhand der </w:t>
      </w:r>
      <w:r w:rsidRPr="006C1C88">
        <w:rPr>
          <w:rFonts w:ascii="Arial" w:eastAsia="Times New Roman" w:hAnsi="Arial" w:cs="Arial"/>
          <w:color w:val="000000"/>
          <w:sz w:val="24"/>
          <w:szCs w:val="24"/>
          <w:lang w:eastAsia="de-DE"/>
        </w:rPr>
        <w:t>Grundwerte Freiheit, Mobilität, Bequemlichkeit, Lebensqualität, finanzieller Aufwand, Auswirkungen auf die Lebensqualität anderer Menschen, Auswirkungen auf die Umwelt und Auswirkungen auf die Wirtschaft (Arbeitsplätze, Steuern).</w:t>
      </w:r>
    </w:p>
    <w:p w:rsidR="00CD21D6" w:rsidRPr="006C1C88" w:rsidRDefault="006B33B8">
      <w:pPr>
        <w:rPr>
          <w:rFonts w:ascii="Arial" w:hAnsi="Arial" w:cs="Arial"/>
        </w:rPr>
      </w:pPr>
    </w:p>
    <w:sectPr w:rsidR="00CD21D6" w:rsidRPr="006C1C88" w:rsidSect="006C1C88">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106C3"/>
    <w:multiLevelType w:val="hybridMultilevel"/>
    <w:tmpl w:val="32962B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83"/>
    <w:rsid w:val="00012983"/>
    <w:rsid w:val="006B33B8"/>
    <w:rsid w:val="006C1C88"/>
    <w:rsid w:val="006C4311"/>
    <w:rsid w:val="0091578F"/>
    <w:rsid w:val="00FF3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2983"/>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2983"/>
    <w:pPr>
      <w:ind w:left="720"/>
      <w:contextualSpacing/>
    </w:pPr>
  </w:style>
  <w:style w:type="paragraph" w:styleId="Sprechblasentext">
    <w:name w:val="Balloon Text"/>
    <w:basedOn w:val="Standard"/>
    <w:link w:val="SprechblasentextZchn"/>
    <w:uiPriority w:val="99"/>
    <w:semiHidden/>
    <w:unhideWhenUsed/>
    <w:rsid w:val="006C1C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C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2983"/>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2983"/>
    <w:pPr>
      <w:ind w:left="720"/>
      <w:contextualSpacing/>
    </w:pPr>
  </w:style>
  <w:style w:type="paragraph" w:styleId="Sprechblasentext">
    <w:name w:val="Balloon Text"/>
    <w:basedOn w:val="Standard"/>
    <w:link w:val="SprechblasentextZchn"/>
    <w:uiPriority w:val="99"/>
    <w:semiHidden/>
    <w:unhideWhenUsed/>
    <w:rsid w:val="006C1C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C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Friedrich Verlag GmbH</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Karola Vos [Friedrich Verlag GmbH]</dc:creator>
  <cp:keywords/>
  <dc:description/>
  <cp:lastModifiedBy>Georg Schöffel</cp:lastModifiedBy>
  <cp:revision>7</cp:revision>
  <dcterms:created xsi:type="dcterms:W3CDTF">2017-01-06T10:36:00Z</dcterms:created>
  <dcterms:modified xsi:type="dcterms:W3CDTF">2017-03-05T09:59:00Z</dcterms:modified>
</cp:coreProperties>
</file>