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757F6" w:rsidTr="005757F6">
        <w:tc>
          <w:tcPr>
            <w:tcW w:w="8777" w:type="dxa"/>
          </w:tcPr>
          <w:p w:rsidR="005757F6" w:rsidRPr="006C3319" w:rsidRDefault="005757F6" w:rsidP="005757F6">
            <w:pPr>
              <w:pStyle w:val="4aABberschriftSEK9-13"/>
            </w:pPr>
            <w:r w:rsidRPr="006C3319">
              <w:t xml:space="preserve">Anleitung für das Programm </w:t>
            </w:r>
            <w:proofErr w:type="spellStart"/>
            <w:r w:rsidRPr="006C3319">
              <w:rPr>
                <w:rStyle w:val="ABSekText-kursiv"/>
              </w:rPr>
              <w:t>PhotoFilmStrip</w:t>
            </w:r>
            <w:proofErr w:type="spellEnd"/>
          </w:p>
          <w:p w:rsidR="005757F6" w:rsidRPr="006C3319" w:rsidRDefault="005757F6" w:rsidP="005757F6"/>
          <w:p w:rsidR="005757F6" w:rsidRPr="006C3319" w:rsidRDefault="005757F6" w:rsidP="005757F6">
            <w:pPr>
              <w:pStyle w:val="4gABAufgabenoEinzug9-13"/>
            </w:pPr>
            <w:r w:rsidRPr="006C3319">
              <w:t xml:space="preserve">Was kann ich mit </w:t>
            </w:r>
            <w:proofErr w:type="spellStart"/>
            <w:r w:rsidRPr="006C3319">
              <w:t>PhotoFilmStrip</w:t>
            </w:r>
            <w:proofErr w:type="spellEnd"/>
            <w:r w:rsidRPr="006C3319">
              <w:t xml:space="preserve"> machen?</w:t>
            </w:r>
          </w:p>
          <w:p w:rsidR="005757F6" w:rsidRDefault="005757F6" w:rsidP="005757F6">
            <w:pPr>
              <w:pStyle w:val="4fABAufgabenTeilaufgabe9-13"/>
            </w:pPr>
            <w:r w:rsidRPr="006C3319">
              <w:t xml:space="preserve">Diashows in </w:t>
            </w:r>
            <w:proofErr w:type="spellStart"/>
            <w:r w:rsidRPr="006C3319">
              <w:t>Full</w:t>
            </w:r>
            <w:proofErr w:type="spellEnd"/>
            <w:r w:rsidRPr="006C3319">
              <w:t>-HD-Qualität aus Bilddateien erstell</w:t>
            </w:r>
            <w:r>
              <w:t>en (Dateiformate: AVI, MPG, FLV;</w:t>
            </w:r>
            <w:r w:rsidRPr="006C3319">
              <w:t xml:space="preserve"> Bildformate: 16:9, 4:3, 3:2)</w:t>
            </w:r>
          </w:p>
          <w:p w:rsidR="005757F6" w:rsidRDefault="005757F6" w:rsidP="005757F6">
            <w:pPr>
              <w:pStyle w:val="4fABAufgabenTeilaufgabe9-13"/>
            </w:pPr>
            <w:r w:rsidRPr="006C3319">
              <w:t>Kamerabewegungen</w:t>
            </w:r>
            <w:r>
              <w:t xml:space="preserve"> simulieren </w:t>
            </w:r>
            <w:r w:rsidRPr="006C3319">
              <w:rPr>
                <w:rStyle w:val="ABSekText-kursiv"/>
              </w:rPr>
              <w:t>(„Ken-Burns-Effekt“)</w:t>
            </w:r>
          </w:p>
          <w:p w:rsidR="005757F6" w:rsidRDefault="005757F6" w:rsidP="005757F6">
            <w:pPr>
              <w:pStyle w:val="4fABAufgabenTeilaufgabe9-13"/>
            </w:pPr>
            <w:r w:rsidRPr="006C3319">
              <w:t>Bildübergänge gestalten</w:t>
            </w:r>
          </w:p>
          <w:p w:rsidR="005757F6" w:rsidRDefault="005757F6" w:rsidP="005757F6">
            <w:pPr>
              <w:pStyle w:val="4fABAufgabenTeilaufgabe9-13"/>
            </w:pPr>
            <w:r w:rsidRPr="006C3319">
              <w:t>eine Untertitelspur generieren</w:t>
            </w:r>
          </w:p>
          <w:p w:rsidR="005757F6" w:rsidRPr="006C3319" w:rsidRDefault="005757F6" w:rsidP="005757F6">
            <w:pPr>
              <w:pStyle w:val="4fABAufgabenTeilaufgabe9-13"/>
            </w:pPr>
            <w:r w:rsidRPr="006C3319">
              <w:t>eine Audiospur unterlegen</w:t>
            </w:r>
          </w:p>
          <w:p w:rsidR="005757F6" w:rsidRPr="006C3319" w:rsidRDefault="005757F6" w:rsidP="005757F6">
            <w:pPr>
              <w:pStyle w:val="4eABAufgabenErluterung9-13"/>
            </w:pPr>
          </w:p>
          <w:p w:rsidR="005757F6" w:rsidRPr="006C3319" w:rsidRDefault="005757F6" w:rsidP="005757F6">
            <w:pPr>
              <w:pStyle w:val="4gABAufgabenoEinzug9-13"/>
            </w:pPr>
            <w:r w:rsidRPr="006C3319">
              <w:t>Wie beginne ich?</w:t>
            </w:r>
          </w:p>
          <w:p w:rsidR="005757F6" w:rsidRPr="006C3319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1.</w:t>
            </w:r>
            <w:r w:rsidRPr="006C3319">
              <w:tab/>
              <w:t xml:space="preserve">Laden Sie von der Herstellerseite </w:t>
            </w:r>
            <w:r>
              <w:t>(</w:t>
            </w:r>
            <w:hyperlink r:id="rId7" w:history="1">
              <w:r w:rsidRPr="00D22BD3">
                <w:rPr>
                  <w:rStyle w:val="Hyperlink"/>
                </w:rPr>
                <w:t>http://www.photofilmstrip.org</w:t>
              </w:r>
            </w:hyperlink>
            <w:r>
              <w:t xml:space="preserve">) die aktuelle </w:t>
            </w:r>
            <w:r w:rsidRPr="006C3319">
              <w:rPr>
                <w:rStyle w:val="ABSekText-kursiv"/>
              </w:rPr>
              <w:t>Portable</w:t>
            </w:r>
            <w:r>
              <w:t>-</w:t>
            </w:r>
            <w:r w:rsidRPr="006C3319">
              <w:t>Version herunter und speichern Sie sie auf einem USB-Stick. Führen Sie einen Virentest durch.</w:t>
            </w:r>
          </w:p>
          <w:p w:rsidR="005757F6" w:rsidRPr="006C3319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2.</w:t>
            </w:r>
            <w:r w:rsidRPr="006C3319">
              <w:tab/>
              <w:t>Extrahieren Sie die .</w:t>
            </w:r>
            <w:proofErr w:type="spellStart"/>
            <w:r w:rsidRPr="006C3319">
              <w:t>zip</w:t>
            </w:r>
            <w:proofErr w:type="spellEnd"/>
            <w:r w:rsidRPr="006C3319">
              <w:t>-Datei und starten Sie das Programm unter /PhotoFilmStrip-2.0.0/bin/PhotoFilmStrip.exe. Es ist keine Installation nötig; sie können auf jedem PC sofort mit der Arbeit beginnen.</w:t>
            </w:r>
          </w:p>
          <w:p w:rsidR="005757F6" w:rsidRPr="006C3319" w:rsidRDefault="005757F6" w:rsidP="005757F6">
            <w:pPr>
              <w:pStyle w:val="4dABAufgabenAufzhlung9-13"/>
              <w:numPr>
                <w:ilvl w:val="0"/>
                <w:numId w:val="0"/>
              </w:numPr>
              <w:ind w:left="284"/>
            </w:pPr>
          </w:p>
          <w:p w:rsidR="005757F6" w:rsidRPr="006C3319" w:rsidRDefault="005757F6" w:rsidP="005757F6">
            <w:pPr>
              <w:pStyle w:val="4gABAufgabenoEinzug9-13"/>
            </w:pPr>
            <w:r w:rsidRPr="006C3319">
              <w:t>Ein neues Projekt anlegen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34"/>
              </w:numPr>
            </w:pPr>
            <w:r w:rsidRPr="006C3319">
              <w:t xml:space="preserve">Wählen Sie </w:t>
            </w:r>
            <w:r>
              <w:t>„</w:t>
            </w:r>
            <w:r w:rsidRPr="006C3319">
              <w:t>Datei</w:t>
            </w:r>
            <w:r>
              <w:t>“</w:t>
            </w:r>
            <w:r w:rsidRPr="006C3319">
              <w:t xml:space="preserve"> </w:t>
            </w:r>
            <w:r>
              <w:sym w:font="Wingdings" w:char="F0E0"/>
            </w:r>
            <w:r w:rsidRPr="006C3319">
              <w:t xml:space="preserve"> </w:t>
            </w:r>
            <w:r>
              <w:t>„</w:t>
            </w:r>
            <w:r w:rsidRPr="006C3319">
              <w:t>Neues Projekt</w:t>
            </w:r>
            <w:r>
              <w:t>“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34"/>
              </w:numPr>
            </w:pPr>
            <w:r w:rsidRPr="006C3319">
              <w:t>Geben Sie dem Projekt einen Namen und bestimmen Sie Zielordner und Seitenverhältnis (empfohlen: 16:9).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34"/>
              </w:numPr>
            </w:pPr>
            <w:r w:rsidRPr="006C3319">
              <w:t xml:space="preserve">Wenn Sie eine Audiospur einfügen wollen, aktivieren Sie den Kasten </w:t>
            </w:r>
            <w:r>
              <w:t>„</w:t>
            </w:r>
            <w:r w:rsidRPr="006C3319">
              <w:t>Gesamtlänge</w:t>
            </w:r>
            <w:r>
              <w:t>“</w:t>
            </w:r>
            <w:r w:rsidRPr="006C3319">
              <w:t xml:space="preserve"> und wählen Sie die gewünschte Audiodatei. Sie können dies auch nachträglich tun, indem Sie das Fenster über Datei </w:t>
            </w:r>
            <w:r>
              <w:sym w:font="Wingdings" w:char="F0E0"/>
            </w:r>
            <w:r w:rsidRPr="006C3319">
              <w:t xml:space="preserve"> Einstellungen erneut aufrufen.</w:t>
            </w:r>
          </w:p>
          <w:p w:rsidR="005757F6" w:rsidRPr="006C3319" w:rsidRDefault="005757F6" w:rsidP="005757F6">
            <w:pPr>
              <w:pStyle w:val="4fABAufgabenTeilaufgabe9-13"/>
              <w:numPr>
                <w:ilvl w:val="0"/>
                <w:numId w:val="34"/>
              </w:numPr>
            </w:pPr>
            <w:r w:rsidRPr="006C3319">
              <w:t xml:space="preserve">Klicken Sie auf </w:t>
            </w:r>
            <w:r>
              <w:t>„</w:t>
            </w:r>
            <w:r w:rsidRPr="006C3319">
              <w:t>Ok</w:t>
            </w:r>
            <w:r>
              <w:t>“</w:t>
            </w:r>
            <w:r w:rsidRPr="006C3319">
              <w:t>.</w:t>
            </w:r>
          </w:p>
          <w:p w:rsidR="005757F6" w:rsidRPr="006C3319" w:rsidRDefault="005757F6" w:rsidP="005757F6">
            <w:pPr>
              <w:pStyle w:val="4gABAufgabenoEinzug9-13"/>
            </w:pPr>
          </w:p>
          <w:p w:rsidR="005757F6" w:rsidRPr="006C3319" w:rsidRDefault="005757F6" w:rsidP="005757F6">
            <w:pPr>
              <w:pStyle w:val="4gABAufgabenoEinzug9-13"/>
            </w:pPr>
            <w:r w:rsidRPr="006C3319">
              <w:t>Einen Film bearbeiten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1.</w:t>
            </w:r>
            <w:r w:rsidRPr="006C3319">
              <w:tab/>
              <w:t xml:space="preserve">Gehen Sie auf </w:t>
            </w:r>
            <w:r>
              <w:t>„</w:t>
            </w:r>
            <w:r w:rsidRPr="006C3319">
              <w:t>Extras</w:t>
            </w:r>
            <w:r>
              <w:t>“</w:t>
            </w:r>
            <w:r w:rsidRPr="006C3319">
              <w:t xml:space="preserve"> </w:t>
            </w:r>
            <w:r>
              <w:sym w:font="Wingdings" w:char="F0E0"/>
            </w:r>
            <w:r>
              <w:t xml:space="preserve"> „</w:t>
            </w:r>
            <w:r w:rsidRPr="006C3319">
              <w:t>Bild importieren</w:t>
            </w:r>
            <w:r>
              <w:t>“</w:t>
            </w:r>
            <w:r w:rsidRPr="006C3319">
              <w:t xml:space="preserve"> und wählen Sie die gewünschte Datei.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2.</w:t>
            </w:r>
            <w:r w:rsidRPr="006C3319">
              <w:tab/>
              <w:t>Das linke Fenster zeigt die Ausgangsposition, das rechte die Endposition der virtuellen Kamera. Unterscheiden sie sich in Größe oder Position, wird eine Kamerabewegung simuliert.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3.</w:t>
            </w:r>
            <w:r w:rsidRPr="006C3319">
              <w:tab/>
              <w:t xml:space="preserve">Im Bereich </w:t>
            </w:r>
            <w:r>
              <w:t>„</w:t>
            </w:r>
            <w:r w:rsidRPr="006C3319">
              <w:t>Bildablauf</w:t>
            </w:r>
            <w:r>
              <w:t>“</w:t>
            </w:r>
            <w:r w:rsidRPr="006C3319">
              <w:t xml:space="preserve"> können Sie diese Kamerafahrt unter Bewegung genauer gestalten (Beschleunigen, Gleichförmig, Verzögern) sowie die Dauer der Szene festlegen (dies wird bei der Synchronisierung mit der Tonspur wichtig!).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4.</w:t>
            </w:r>
            <w:r w:rsidRPr="006C3319">
              <w:tab/>
              <w:t xml:space="preserve">Unter </w:t>
            </w:r>
            <w:r>
              <w:t>„</w:t>
            </w:r>
            <w:r w:rsidRPr="006C3319">
              <w:t>Bildübergang</w:t>
            </w:r>
            <w:r>
              <w:t>“</w:t>
            </w:r>
            <w:r w:rsidRPr="006C3319">
              <w:t xml:space="preserve"> können Sie den Schnitt zum nächsten Bild definieren: Sie können weich überblenden, das nächste Bild von der Seite rollen oder einen harten Cut (Keiner) machen.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5.</w:t>
            </w:r>
            <w:r w:rsidRPr="006C3319">
              <w:tab/>
              <w:t xml:space="preserve">Im Feld </w:t>
            </w:r>
            <w:r>
              <w:t>„</w:t>
            </w:r>
            <w:r w:rsidRPr="006C3319">
              <w:t>Untertitel</w:t>
            </w:r>
            <w:r>
              <w:t>“</w:t>
            </w:r>
            <w:r w:rsidRPr="006C3319">
              <w:t xml:space="preserve"> kann ein Text eingefügt werden.</w:t>
            </w:r>
          </w:p>
          <w:p w:rsidR="005757F6" w:rsidRPr="006C3319" w:rsidRDefault="005757F6" w:rsidP="005757F6">
            <w:pPr>
              <w:pStyle w:val="4fABAufgabenTeilaufgabe9-13"/>
              <w:numPr>
                <w:ilvl w:val="0"/>
                <w:numId w:val="0"/>
              </w:numPr>
              <w:ind w:left="567" w:hanging="283"/>
            </w:pPr>
            <w:r w:rsidRPr="006C3319">
              <w:t>6.</w:t>
            </w:r>
            <w:r w:rsidRPr="006C3319">
              <w:tab/>
              <w:t>Wiederholen Sie die Schritte 1</w:t>
            </w:r>
            <w:r>
              <w:t>–5, bis der Film fertig</w:t>
            </w:r>
            <w:r w:rsidRPr="006C3319">
              <w:t xml:space="preserve"> ist.</w:t>
            </w:r>
          </w:p>
          <w:p w:rsidR="005757F6" w:rsidRPr="006C3319" w:rsidRDefault="005757F6" w:rsidP="005757F6"/>
          <w:p w:rsidR="005757F6" w:rsidRPr="006C3319" w:rsidRDefault="005757F6" w:rsidP="005757F6">
            <w:pPr>
              <w:pStyle w:val="4gABAufgabenoEinzug9-13"/>
            </w:pPr>
            <w:r w:rsidRPr="006C3319">
              <w:t>Hinweise zur Arbeit mit Audiodateien</w:t>
            </w:r>
          </w:p>
          <w:p w:rsidR="005757F6" w:rsidRPr="006C3319" w:rsidRDefault="005757F6" w:rsidP="005757F6">
            <w:pPr>
              <w:pStyle w:val="4fABAufgabenTeilaufgabe9-13"/>
            </w:pPr>
            <w:r w:rsidRPr="006C3319">
              <w:t xml:space="preserve">Sie können die Audiospur innerhalb von </w:t>
            </w:r>
            <w:proofErr w:type="spellStart"/>
            <w:r w:rsidRPr="006C3319">
              <w:rPr>
                <w:rStyle w:val="ABSekText-kursiv"/>
              </w:rPr>
              <w:t>PhotoFilmStrip</w:t>
            </w:r>
            <w:proofErr w:type="spellEnd"/>
            <w:r w:rsidRPr="006C3319">
              <w:t xml:space="preserve"> nicht bearbeiten. Fertigen Sie daher ein Transkript der Aufnahme mit genauen Zeitangaben an, um Ton und Bild im Bereich </w:t>
            </w:r>
            <w:r>
              <w:t>„</w:t>
            </w:r>
            <w:r w:rsidRPr="006C3319">
              <w:t>Bildablauf</w:t>
            </w:r>
            <w:r>
              <w:t>“</w:t>
            </w:r>
            <w:r w:rsidRPr="006C3319">
              <w:t xml:space="preserve"> synchronisieren zu können.</w:t>
            </w:r>
          </w:p>
          <w:p w:rsidR="005757F6" w:rsidRPr="006C3319" w:rsidRDefault="005757F6" w:rsidP="005757F6"/>
          <w:p w:rsidR="005757F6" w:rsidRPr="006C3319" w:rsidRDefault="005757F6" w:rsidP="005757F6">
            <w:pPr>
              <w:pStyle w:val="4gABAufgabenoEinzug9-13"/>
            </w:pPr>
            <w:r w:rsidRPr="006C3319">
              <w:t>Eine Videodatei erstellen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35"/>
              </w:numPr>
            </w:pPr>
            <w:r w:rsidRPr="006C3319">
              <w:t xml:space="preserve">Wählen Sie </w:t>
            </w:r>
            <w:r>
              <w:t>„</w:t>
            </w:r>
            <w:r w:rsidRPr="006C3319">
              <w:t>Extras</w:t>
            </w:r>
            <w:r>
              <w:t>“</w:t>
            </w:r>
            <w:r w:rsidRPr="006C3319">
              <w:t xml:space="preserve"> </w:t>
            </w:r>
            <w:r>
              <w:sym w:font="Wingdings" w:char="F0E0"/>
            </w:r>
            <w:r w:rsidRPr="006C3319">
              <w:t xml:space="preserve"> </w:t>
            </w:r>
            <w:r>
              <w:t>„</w:t>
            </w:r>
            <w:r w:rsidRPr="006C3319">
              <w:t>Filmstreifen erstellen</w:t>
            </w:r>
            <w:r>
              <w:t>“</w:t>
            </w:r>
            <w:r w:rsidRPr="006C3319">
              <w:t>.</w:t>
            </w:r>
          </w:p>
          <w:p w:rsidR="005757F6" w:rsidRDefault="005757F6" w:rsidP="005757F6">
            <w:pPr>
              <w:pStyle w:val="4fABAufgabenTeilaufgabe9-13"/>
              <w:numPr>
                <w:ilvl w:val="0"/>
                <w:numId w:val="35"/>
              </w:numPr>
            </w:pPr>
            <w:r w:rsidRPr="006C3319">
              <w:t xml:space="preserve">Wenn Sie Ihren Film nur prüfen wollen, wählen Sie das Profil </w:t>
            </w:r>
            <w:r>
              <w:t>„</w:t>
            </w:r>
            <w:r w:rsidRPr="006C3319">
              <w:t>Medium</w:t>
            </w:r>
            <w:r>
              <w:t>“</w:t>
            </w:r>
            <w:r w:rsidRPr="006C3319">
              <w:t>. Der Export nimmt dann weniger Zeit in Anspruch.</w:t>
            </w:r>
          </w:p>
          <w:p w:rsidR="005757F6" w:rsidRPr="006C3319" w:rsidRDefault="005757F6" w:rsidP="005757F6">
            <w:pPr>
              <w:pStyle w:val="4fABAufgabenTeilaufgabe9-13"/>
              <w:numPr>
                <w:ilvl w:val="0"/>
                <w:numId w:val="35"/>
              </w:numPr>
            </w:pPr>
            <w:r w:rsidRPr="006C3319">
              <w:t xml:space="preserve">Für das Endprodukt wählen Sie, je nach Zielmedium, </w:t>
            </w:r>
            <w:r>
              <w:t>„</w:t>
            </w:r>
            <w:r w:rsidRPr="006C3319">
              <w:t>DVD</w:t>
            </w:r>
            <w:r>
              <w:t>“</w:t>
            </w:r>
            <w:r w:rsidRPr="006C3319">
              <w:t xml:space="preserve"> oder </w:t>
            </w:r>
            <w:r>
              <w:t>„</w:t>
            </w:r>
            <w:proofErr w:type="spellStart"/>
            <w:r w:rsidRPr="006C3319">
              <w:t>Full</w:t>
            </w:r>
            <w:proofErr w:type="spellEnd"/>
            <w:r w:rsidRPr="006C3319">
              <w:t>-HD</w:t>
            </w:r>
            <w:r>
              <w:t>“</w:t>
            </w:r>
            <w:r w:rsidRPr="006C3319">
              <w:t>.</w:t>
            </w:r>
          </w:p>
          <w:p w:rsidR="005757F6" w:rsidRDefault="005757F6" w:rsidP="005757F6"/>
        </w:tc>
        <w:bookmarkStart w:id="0" w:name="_GoBack"/>
        <w:bookmarkEnd w:id="0"/>
      </w:tr>
    </w:tbl>
    <w:p w:rsidR="006C3319" w:rsidRPr="005757F6" w:rsidRDefault="006C3319" w:rsidP="005757F6"/>
    <w:sectPr w:rsidR="006C3319" w:rsidRPr="005757F6" w:rsidSect="00D6201E">
      <w:headerReference w:type="default" r:id="rId8"/>
      <w:footerReference w:type="default" r:id="rId9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A9" w:rsidRDefault="00AC3DA9">
      <w:r>
        <w:separator/>
      </w:r>
    </w:p>
  </w:endnote>
  <w:endnote w:type="continuationSeparator" w:id="0">
    <w:p w:rsidR="00AC3DA9" w:rsidRDefault="00AC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52" w:rsidRDefault="00AC3DA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3940175"/>
              <wp:effectExtent l="1270" t="635" r="635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94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452" w:rsidRPr="00AC3DA9" w:rsidRDefault="00B1089E" w:rsidP="00996A4E">
                          <w:pPr>
                            <w:pStyle w:val="4mFriedrichQuelle"/>
                            <w:rPr>
                              <w:b/>
                              <w:bCs/>
                            </w:rPr>
                          </w:pPr>
                          <w:r>
                            <w:t xml:space="preserve">© Friedrich Verlag GmbH | </w:t>
                          </w:r>
                          <w:r>
                            <w:rPr>
                              <w:rStyle w:val="QuelleZeitschriftenname"/>
                            </w:rPr>
                            <w:t>Der Altsprachliche Unterricht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QuelleZeitschriftennummerJahr"/>
                            </w:rPr>
                            <w:t>3 | 2</w:t>
                          </w:r>
                          <w:r w:rsidR="00AC3DA9">
                            <w:rPr>
                              <w:rStyle w:val="QuelleZeitschriftennummerJahr"/>
                            </w:rPr>
                            <w:t>016 | Zum Beitrag von Sebastian Krinner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85pt;margin-top:0;width:15.6pt;height:3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" filled="f" stroked="f">
              <v:textbox style="layout-flow:vertical;mso-layout-flow-alt:bottom-to-top" inset="0,0,0,0">
                <w:txbxContent>
                  <w:p w:rsidR="00CA3452" w:rsidRPr="00AC3DA9" w:rsidRDefault="00B1089E" w:rsidP="00996A4E">
                    <w:pPr>
                      <w:pStyle w:val="4mFriedrichQuelle"/>
                      <w:rPr>
                        <w:b/>
                        <w:bCs/>
                      </w:rPr>
                    </w:pPr>
                    <w:r>
                      <w:t xml:space="preserve">© Friedrich Verlag GmbH | </w:t>
                    </w:r>
                    <w:r>
                      <w:rPr>
                        <w:rStyle w:val="QuelleZeitschriftenname"/>
                      </w:rPr>
                      <w:t>Der Altsprachliche Unterricht</w:t>
                    </w:r>
                    <w:r>
                      <w:t xml:space="preserve"> </w:t>
                    </w:r>
                    <w:r>
                      <w:rPr>
                        <w:rStyle w:val="QuelleZeitschriftennummerJahr"/>
                      </w:rPr>
                      <w:t>3 | 2</w:t>
                    </w:r>
                    <w:r w:rsidR="00AC3DA9">
                      <w:rPr>
                        <w:rStyle w:val="QuelleZeitschriftennummerJahr"/>
                      </w:rPr>
                      <w:t>016 | Zum Beitrag von Sebastian Krinner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452" w:rsidRPr="001D3009" w:rsidRDefault="00CA3452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5757F6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CA3452" w:rsidRPr="001D3009" w:rsidRDefault="00CA3452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5757F6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A9" w:rsidRDefault="00AC3DA9">
      <w:r>
        <w:separator/>
      </w:r>
    </w:p>
  </w:footnote>
  <w:footnote w:type="continuationSeparator" w:id="0">
    <w:p w:rsidR="00AC3DA9" w:rsidRDefault="00AC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52" w:rsidRDefault="00AC3DA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5DD9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od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zWHq&#10;H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A5EC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D7EwIAACk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5&#10;vaD7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452" w:rsidRDefault="006C3319" w:rsidP="00996A4E">
                          <w:pPr>
                            <w:pStyle w:val="FVArbeitsblatt"/>
                          </w:pPr>
                          <w:r>
                            <w:t>Kasten</w:t>
                          </w:r>
                        </w:p>
                        <w:p w:rsidR="00DF34BA" w:rsidRPr="00EC7C56" w:rsidRDefault="00DF34BA" w:rsidP="00996A4E">
                          <w:pPr>
                            <w:pStyle w:val="FVArbeitsblatt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G8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" filled="f" stroked="f" strokeweight=".25pt">
              <v:textbox style="layout-flow:vertical;mso-layout-flow-alt:bottom-to-top" inset="0,0,0,0">
                <w:txbxContent>
                  <w:p w:rsidR="00CA3452" w:rsidRDefault="006C3319" w:rsidP="00996A4E">
                    <w:pPr>
                      <w:pStyle w:val="FVArbeitsblatt"/>
                    </w:pPr>
                    <w:r>
                      <w:t>Kasten</w:t>
                    </w:r>
                  </w:p>
                  <w:p w:rsidR="00DF34BA" w:rsidRPr="00EC7C56" w:rsidRDefault="00DF34BA" w:rsidP="00996A4E">
                    <w:pPr>
                      <w:pStyle w:val="FVArbeitsblatt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452" w:rsidRPr="00996A4E" w:rsidRDefault="006C3319" w:rsidP="00996A4E">
                          <w:pPr>
                            <w:pStyle w:val="FVKasten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" fillcolor="gray" stroked="f">
              <v:textbox inset="0,0,0,0">
                <w:txbxContent>
                  <w:p w:rsidR="00CA3452" w:rsidRPr="00996A4E" w:rsidRDefault="006C3319" w:rsidP="00996A4E">
                    <w:pPr>
                      <w:pStyle w:val="FVKasten"/>
                    </w:pPr>
                    <w: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27C77"/>
    <w:multiLevelType w:val="hybridMultilevel"/>
    <w:tmpl w:val="46741FD2"/>
    <w:lvl w:ilvl="0" w:tplc="A59E3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A5A88"/>
    <w:multiLevelType w:val="hybridMultilevel"/>
    <w:tmpl w:val="994A5238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E6B6FD4"/>
    <w:multiLevelType w:val="hybridMultilevel"/>
    <w:tmpl w:val="C0CA97CE"/>
    <w:lvl w:ilvl="0" w:tplc="A83C8754">
      <w:numFmt w:val="bullet"/>
      <w:lvlText w:val="−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A58D5"/>
    <w:multiLevelType w:val="hybridMultilevel"/>
    <w:tmpl w:val="08E6C2B4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07B9"/>
    <w:multiLevelType w:val="hybridMultilevel"/>
    <w:tmpl w:val="D81AEC48"/>
    <w:lvl w:ilvl="0" w:tplc="5CD27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20"/>
  </w:num>
  <w:num w:numId="19">
    <w:abstractNumId w:val="23"/>
  </w:num>
  <w:num w:numId="20">
    <w:abstractNumId w:val="13"/>
  </w:num>
  <w:num w:numId="21">
    <w:abstractNumId w:val="22"/>
  </w:num>
  <w:num w:numId="22">
    <w:abstractNumId w:val="16"/>
  </w:num>
  <w:num w:numId="23">
    <w:abstractNumId w:val="10"/>
  </w:num>
  <w:num w:numId="24">
    <w:abstractNumId w:val="12"/>
  </w:num>
  <w:num w:numId="25">
    <w:abstractNumId w:val="15"/>
  </w:num>
  <w:num w:numId="26">
    <w:abstractNumId w:val="19"/>
  </w:num>
  <w:num w:numId="27">
    <w:abstractNumId w:val="20"/>
  </w:num>
  <w:num w:numId="28">
    <w:abstractNumId w:val="23"/>
  </w:num>
  <w:num w:numId="29">
    <w:abstractNumId w:val="13"/>
  </w:num>
  <w:num w:numId="30">
    <w:abstractNumId w:val="22"/>
  </w:num>
  <w:num w:numId="31">
    <w:abstractNumId w:val="16"/>
  </w:num>
  <w:num w:numId="32">
    <w:abstractNumId w:val="24"/>
  </w:num>
  <w:num w:numId="33">
    <w:abstractNumId w:val="18"/>
  </w:num>
  <w:num w:numId="34">
    <w:abstractNumId w:val="21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AC3DA9"/>
    <w:rsid w:val="00073DB5"/>
    <w:rsid w:val="00075AD9"/>
    <w:rsid w:val="000D18AA"/>
    <w:rsid w:val="000D321F"/>
    <w:rsid w:val="00116D22"/>
    <w:rsid w:val="001B770D"/>
    <w:rsid w:val="001D3009"/>
    <w:rsid w:val="001E46EB"/>
    <w:rsid w:val="001E6C6F"/>
    <w:rsid w:val="00243B7F"/>
    <w:rsid w:val="002459D3"/>
    <w:rsid w:val="002529B6"/>
    <w:rsid w:val="002D6B95"/>
    <w:rsid w:val="00395C04"/>
    <w:rsid w:val="003A5EA0"/>
    <w:rsid w:val="003C28C7"/>
    <w:rsid w:val="00440CB5"/>
    <w:rsid w:val="00490EDF"/>
    <w:rsid w:val="00490EE9"/>
    <w:rsid w:val="004D0D89"/>
    <w:rsid w:val="00520951"/>
    <w:rsid w:val="005424F9"/>
    <w:rsid w:val="005757F6"/>
    <w:rsid w:val="005B31F1"/>
    <w:rsid w:val="005C21D1"/>
    <w:rsid w:val="005D1B53"/>
    <w:rsid w:val="006C303E"/>
    <w:rsid w:val="006C3319"/>
    <w:rsid w:val="00737DA2"/>
    <w:rsid w:val="007522CA"/>
    <w:rsid w:val="007C326D"/>
    <w:rsid w:val="008213A3"/>
    <w:rsid w:val="0083313F"/>
    <w:rsid w:val="00874836"/>
    <w:rsid w:val="008925A0"/>
    <w:rsid w:val="008950B4"/>
    <w:rsid w:val="008C408A"/>
    <w:rsid w:val="00922405"/>
    <w:rsid w:val="00923754"/>
    <w:rsid w:val="00961173"/>
    <w:rsid w:val="00986E22"/>
    <w:rsid w:val="00996A4E"/>
    <w:rsid w:val="009D1754"/>
    <w:rsid w:val="009E17DB"/>
    <w:rsid w:val="00A12131"/>
    <w:rsid w:val="00A879EB"/>
    <w:rsid w:val="00AC3DA9"/>
    <w:rsid w:val="00AD1903"/>
    <w:rsid w:val="00AD261D"/>
    <w:rsid w:val="00B1089E"/>
    <w:rsid w:val="00B3071A"/>
    <w:rsid w:val="00B87A57"/>
    <w:rsid w:val="00B97AC4"/>
    <w:rsid w:val="00C66B25"/>
    <w:rsid w:val="00CA3452"/>
    <w:rsid w:val="00CB1EC7"/>
    <w:rsid w:val="00D47E3A"/>
    <w:rsid w:val="00D608C9"/>
    <w:rsid w:val="00D6201E"/>
    <w:rsid w:val="00D776CE"/>
    <w:rsid w:val="00D96CA3"/>
    <w:rsid w:val="00DF34BA"/>
    <w:rsid w:val="00DF6A53"/>
    <w:rsid w:val="00E252C9"/>
    <w:rsid w:val="00E95C16"/>
    <w:rsid w:val="00EE421A"/>
    <w:rsid w:val="00F113A1"/>
    <w:rsid w:val="00F435C4"/>
    <w:rsid w:val="00F514E6"/>
    <w:rsid w:val="00F7336E"/>
    <w:rsid w:val="00F83F93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D6A1A1-CD0C-464A-958A-FBDDC21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13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nABGriechischAF">
    <w:name w:val="4n_AB_Griechisch_AF"/>
    <w:basedOn w:val="4lABLesetext9-13"/>
    <w:qFormat/>
    <w:rsid w:val="00B1089E"/>
    <w:rPr>
      <w:rFonts w:ascii="Palatino Linotype" w:hAnsi="Palatino Linotype"/>
    </w:rPr>
  </w:style>
  <w:style w:type="paragraph" w:customStyle="1" w:styleId="4oABVokabeln">
    <w:name w:val="4o_AB_Vokabeln"/>
    <w:basedOn w:val="Standard"/>
    <w:qFormat/>
    <w:rsid w:val="00B1089E"/>
    <w:rPr>
      <w:rFonts w:ascii="Myriad Pro" w:hAnsi="Myriad Pro"/>
      <w:sz w:val="16"/>
    </w:rPr>
  </w:style>
  <w:style w:type="character" w:customStyle="1" w:styleId="ABFTGriechischSF">
    <w:name w:val="AB_FT_Griechisch_SF"/>
    <w:qFormat/>
    <w:rsid w:val="00B1089E"/>
    <w:rPr>
      <w:rFonts w:ascii="Palatino Linotype" w:hAnsi="Palatino Linotype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character" w:customStyle="1" w:styleId="ABFTGriechischSFbold">
    <w:name w:val="AB_FT_Griechisch_SF_bold"/>
    <w:qFormat/>
    <w:rsid w:val="00B1089E"/>
    <w:rPr>
      <w:rFonts w:ascii="Palatino Linotype" w:hAnsi="Palatino Linotype"/>
      <w:b/>
    </w:rPr>
  </w:style>
  <w:style w:type="character" w:customStyle="1" w:styleId="ABberschriftklein">
    <w:name w:val="AB_Überschrift_klein"/>
    <w:qFormat/>
    <w:rsid w:val="00B1089E"/>
    <w:rPr>
      <w:sz w:val="22"/>
    </w:rPr>
  </w:style>
  <w:style w:type="paragraph" w:customStyle="1" w:styleId="3aKasten03Kasten">
    <w:name w:val="3a_Kasten_Ü (03_Kasten)"/>
    <w:basedOn w:val="Standard"/>
    <w:uiPriority w:val="99"/>
    <w:rsid w:val="006C3319"/>
    <w:pPr>
      <w:autoSpaceDE w:val="0"/>
      <w:autoSpaceDN w:val="0"/>
      <w:adjustRightInd w:val="0"/>
      <w:spacing w:line="260" w:lineRule="atLeast"/>
      <w:textAlignment w:val="center"/>
    </w:pPr>
    <w:rPr>
      <w:rFonts w:ascii="Myriad Pro Light SemiExt" w:hAnsi="Myriad Pro Light SemiExt" w:cs="Myriad Pro Light SemiExt"/>
      <w:color w:val="7F004C"/>
      <w:sz w:val="20"/>
      <w:szCs w:val="20"/>
    </w:rPr>
  </w:style>
  <w:style w:type="paragraph" w:customStyle="1" w:styleId="3bKastenFlie03Kasten">
    <w:name w:val="3b_Kasten_Fließ (03_Kasten)"/>
    <w:basedOn w:val="Standard"/>
    <w:uiPriority w:val="99"/>
    <w:rsid w:val="006C3319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Myriad Pro" w:hAnsi="Myriad Pro" w:cs="Myriad Pro"/>
      <w:color w:val="3F3F3F"/>
      <w:sz w:val="18"/>
      <w:szCs w:val="18"/>
    </w:rPr>
  </w:style>
  <w:style w:type="paragraph" w:customStyle="1" w:styleId="3eKastenFlieAufzhlungLinks03Kasten">
    <w:name w:val="3e_Kasten_Fließ_Aufzählung_Links (03_Kasten)"/>
    <w:basedOn w:val="3bKastenFlie03Kasten"/>
    <w:uiPriority w:val="99"/>
    <w:rsid w:val="006C3319"/>
    <w:pPr>
      <w:tabs>
        <w:tab w:val="left" w:pos="227"/>
      </w:tabs>
      <w:ind w:left="227" w:hanging="227"/>
      <w:jc w:val="left"/>
    </w:p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95C04"/>
    <w:rPr>
      <w:rFonts w:ascii="Arial" w:hAnsi="Arial"/>
      <w:color w:val="E6E6E6"/>
      <w:sz w:val="18"/>
    </w:rPr>
  </w:style>
  <w:style w:type="character" w:customStyle="1" w:styleId="QuelleZeitschriftenname">
    <w:name w:val="Quelle_Zeitschriftenname"/>
    <w:uiPriority w:val="99"/>
    <w:rsid w:val="00B1089E"/>
    <w:rPr>
      <w:caps/>
    </w:rPr>
  </w:style>
  <w:style w:type="character" w:customStyle="1" w:styleId="QuelleZeitschriftennummerJahr">
    <w:name w:val="Quelle_Zeitschriftennummer/Jahr"/>
    <w:uiPriority w:val="99"/>
    <w:rsid w:val="00B10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otofilmstr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30%20Produktion\P03%20Sprache-Kultur\Altsprachlicher%20Unterricht\AU_Stammdaten\AU_Template\AU_AB_Sek_ganz_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AU_AB_Sek_ganz_v3.dot</Template>
  <TotalTime>0</TotalTime>
  <Pages>1</Pages>
  <Words>353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2534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Nele Schmidtko [Friedrich Verlag GmbH]</dc:creator>
  <cp:keywords>-</cp:keywords>
  <dc:description>@ 2012 - Friedrich Verlag GmbH, Im Brande 17, 30926 Seelze</dc:description>
  <cp:lastModifiedBy>Nele Schmidtko [Friedrich Verlag GmbH]</cp:lastModifiedBy>
  <cp:revision>3</cp:revision>
  <dcterms:created xsi:type="dcterms:W3CDTF">2016-06-13T12:06:00Z</dcterms:created>
  <dcterms:modified xsi:type="dcterms:W3CDTF">2016-06-21T08:10:00Z</dcterms:modified>
  <cp:category>Autorentemplate</cp:category>
</cp:coreProperties>
</file>