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6804"/>
      </w:tblGrid>
      <w:tr w:rsidR="000A3B21" w:rsidTr="00307AAD">
        <w:trPr>
          <w:cantSplit/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  <w:vAlign w:val="center"/>
          </w:tcPr>
          <w:p w:rsidR="000A3B21" w:rsidRPr="00EE1CBF" w:rsidRDefault="000A3B21" w:rsidP="00EE1CBF">
            <w:pPr>
              <w:pStyle w:val="4lABLesetext9-13"/>
              <w:rPr>
                <w:rStyle w:val="ABSekTextbold"/>
              </w:rPr>
            </w:pPr>
            <w:r w:rsidRPr="00EE1CBF">
              <w:rPr>
                <w:rStyle w:val="ABSekTextbold"/>
              </w:rPr>
              <w:t>Fachbegriff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  <w:vAlign w:val="center"/>
          </w:tcPr>
          <w:p w:rsidR="000A3B21" w:rsidRPr="00EE1CBF" w:rsidRDefault="000A3B21" w:rsidP="00EE1CBF">
            <w:pPr>
              <w:pStyle w:val="4lABLesetext9-13"/>
              <w:rPr>
                <w:rStyle w:val="ABSekTextbold"/>
              </w:rPr>
            </w:pPr>
            <w:r w:rsidRPr="00EE1CBF">
              <w:rPr>
                <w:rStyle w:val="ABSekTextbold"/>
              </w:rPr>
              <w:t>Erklärung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Account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EE1CBF" w:rsidRDefault="000A3B21" w:rsidP="00EE1CBF">
            <w:pPr>
              <w:pStyle w:val="4lABLesetext9-13"/>
              <w:numPr>
                <w:ilvl w:val="0"/>
                <w:numId w:val="36"/>
              </w:numPr>
            </w:pPr>
            <w:r>
              <w:t>individualisierter Zugang zu einem Internetangebot</w:t>
            </w:r>
          </w:p>
          <w:p w:rsidR="000A3B21" w:rsidRDefault="000A3B21" w:rsidP="00EE1CBF">
            <w:pPr>
              <w:pStyle w:val="4lABLesetext9-13"/>
              <w:numPr>
                <w:ilvl w:val="0"/>
                <w:numId w:val="36"/>
              </w:numPr>
            </w:pPr>
            <w:r>
              <w:t>besteht in der Regel aus Benutzername und Kennwort</w:t>
            </w:r>
          </w:p>
        </w:tc>
      </w:tr>
      <w:tr w:rsidR="000A3B21" w:rsidRPr="00950487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Forum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EE1CBF" w:rsidRDefault="000A3B21" w:rsidP="00EE1CBF">
            <w:pPr>
              <w:pStyle w:val="4lABLesetext9-13"/>
              <w:numPr>
                <w:ilvl w:val="0"/>
                <w:numId w:val="37"/>
              </w:numPr>
            </w:pPr>
            <w:r>
              <w:t>allgemein: Ort an dem Fragen gestellt und beantwortet werden und an dem Menschen Ideen und Meinungen austauschen</w:t>
            </w:r>
          </w:p>
          <w:p w:rsidR="00EE1CBF" w:rsidRDefault="000A3B21" w:rsidP="00EE1CBF">
            <w:pPr>
              <w:pStyle w:val="4lABLesetext9-13"/>
              <w:numPr>
                <w:ilvl w:val="0"/>
                <w:numId w:val="37"/>
              </w:numPr>
            </w:pPr>
            <w:r>
              <w:t>im Internet mit einem</w:t>
            </w:r>
            <w:r w:rsidR="00D249D3">
              <w:t xml:space="preserve"> </w:t>
            </w:r>
            <w:r w:rsidR="00D249D3">
              <w:sym w:font="Wingdings" w:char="F0E0"/>
            </w:r>
            <w:r w:rsidR="00EE1CBF">
              <w:t>W</w:t>
            </w:r>
            <w:r>
              <w:t>ebbrowser aufrufbare Seite zu einem begrenzten Themenbereich, die in der Regel in Unterthemen aufgeteilt ist</w:t>
            </w:r>
          </w:p>
          <w:p w:rsidR="00EE1CBF" w:rsidRDefault="000A3B21" w:rsidP="00EE1CBF">
            <w:pPr>
              <w:pStyle w:val="4lABLesetext9-13"/>
              <w:numPr>
                <w:ilvl w:val="0"/>
                <w:numId w:val="37"/>
              </w:numPr>
            </w:pPr>
            <w:r>
              <w:t>Forum-Software muss also nicht auf dem eigenen Computer installiert werden</w:t>
            </w:r>
          </w:p>
          <w:p w:rsidR="000A3B21" w:rsidRPr="00D249D3" w:rsidRDefault="000A3B21" w:rsidP="00D249D3">
            <w:pPr>
              <w:pStyle w:val="4lABLesetext9-13"/>
              <w:numPr>
                <w:ilvl w:val="0"/>
                <w:numId w:val="37"/>
              </w:numPr>
              <w:rPr>
                <w:lang w:val="en-US"/>
              </w:rPr>
            </w:pPr>
            <w:r w:rsidRPr="00D249D3">
              <w:rPr>
                <w:lang w:val="en-US"/>
              </w:rPr>
              <w:t xml:space="preserve">s. </w:t>
            </w:r>
            <w:proofErr w:type="spellStart"/>
            <w:r w:rsidRPr="00D249D3">
              <w:rPr>
                <w:lang w:val="en-US"/>
              </w:rPr>
              <w:t>auch</w:t>
            </w:r>
            <w:proofErr w:type="spellEnd"/>
            <w:r w:rsidRPr="00D249D3">
              <w:rPr>
                <w:lang w:val="en-US"/>
              </w:rPr>
              <w:t xml:space="preserve"> </w:t>
            </w:r>
            <w:r w:rsidR="00D249D3">
              <w:sym w:font="Wingdings" w:char="F0E0"/>
            </w:r>
            <w:r w:rsidRPr="00D249D3">
              <w:rPr>
                <w:lang w:val="en-US"/>
              </w:rPr>
              <w:t xml:space="preserve">Post, </w:t>
            </w:r>
            <w:r w:rsidR="00D249D3">
              <w:sym w:font="Wingdings" w:char="F0E0"/>
            </w:r>
            <w:r w:rsidRPr="00D249D3">
              <w:rPr>
                <w:lang w:val="en-US"/>
              </w:rPr>
              <w:t xml:space="preserve">Posting, </w:t>
            </w:r>
            <w:r w:rsidR="00D249D3">
              <w:sym w:font="Wingdings" w:char="F0E0"/>
            </w:r>
            <w:r w:rsidRPr="00D249D3">
              <w:rPr>
                <w:lang w:val="en-US"/>
              </w:rPr>
              <w:t xml:space="preserve">Topic und </w:t>
            </w:r>
            <w:r w:rsidR="00D249D3">
              <w:sym w:font="Wingdings" w:char="F0E0"/>
            </w:r>
            <w:r w:rsidRPr="00D249D3">
              <w:rPr>
                <w:lang w:val="en-US"/>
              </w:rPr>
              <w:t>Thread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internetbasierte Lern</w:t>
            </w:r>
            <w:r>
              <w:softHyphen/>
              <w:t>plattform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D249D3" w:rsidRDefault="000A3B21" w:rsidP="00863756">
            <w:pPr>
              <w:pStyle w:val="4lABLesetext9-13"/>
              <w:numPr>
                <w:ilvl w:val="0"/>
                <w:numId w:val="38"/>
              </w:numPr>
            </w:pPr>
            <w:r>
              <w:t>Erstellen und Verfügbar-Machen Internet-basierter Lehr- und Lernmaterialien für E-Learning</w:t>
            </w:r>
          </w:p>
          <w:p w:rsidR="00D249D3" w:rsidRDefault="000A3B21" w:rsidP="0068291E">
            <w:pPr>
              <w:pStyle w:val="4lABLesetext9-13"/>
              <w:numPr>
                <w:ilvl w:val="0"/>
                <w:numId w:val="38"/>
              </w:numPr>
            </w:pPr>
            <w:r>
              <w:t xml:space="preserve">Ermöglichung von Kommunikation und Kooperation unter Lehrenden und Lernenden (z. B. </w:t>
            </w:r>
            <w:r w:rsidR="00D249D3">
              <w:sym w:font="Wingdings" w:char="F0E0"/>
            </w:r>
            <w:r>
              <w:t>Forum oder Chat)</w:t>
            </w:r>
          </w:p>
          <w:p w:rsidR="00D249D3" w:rsidRDefault="000A3B21" w:rsidP="003B4A9B">
            <w:pPr>
              <w:pStyle w:val="4lABLesetext9-13"/>
              <w:numPr>
                <w:ilvl w:val="0"/>
                <w:numId w:val="38"/>
              </w:numPr>
            </w:pPr>
            <w:r>
              <w:t xml:space="preserve">Verwirklichung didaktischer Strukturen für komplette Kurse mit z. B. Themenbereichen, Wochenplänen oder </w:t>
            </w:r>
            <w:r w:rsidR="00D249D3">
              <w:sym w:font="Wingdings" w:char="F0E0"/>
            </w:r>
            <w:r>
              <w:t>Wikis</w:t>
            </w:r>
          </w:p>
          <w:p w:rsidR="00D249D3" w:rsidRDefault="000A3B21" w:rsidP="003F5E6F">
            <w:pPr>
              <w:pStyle w:val="4lABLesetext9-13"/>
              <w:numPr>
                <w:ilvl w:val="0"/>
                <w:numId w:val="38"/>
              </w:numPr>
            </w:pPr>
            <w:r>
              <w:t>oft Nutzung für Evaluation und Prüfungen möglich</w:t>
            </w:r>
          </w:p>
          <w:p w:rsidR="00D249D3" w:rsidRDefault="000A3B21" w:rsidP="00D249D3">
            <w:pPr>
              <w:pStyle w:val="4lABLesetext9-13"/>
              <w:numPr>
                <w:ilvl w:val="0"/>
                <w:numId w:val="38"/>
              </w:numPr>
            </w:pPr>
            <w:r>
              <w:t xml:space="preserve">Zugriff mit jedem </w:t>
            </w:r>
            <w:r w:rsidR="00D249D3">
              <w:sym w:font="Wingdings" w:char="F0E0"/>
            </w:r>
            <w:r>
              <w:t>Webbrowser möglich (Lernplattforum muss also nicht auf dem eigenen Computer installiert werden)</w:t>
            </w:r>
          </w:p>
          <w:p w:rsidR="000A3B21" w:rsidRDefault="000A3B21" w:rsidP="00D249D3">
            <w:pPr>
              <w:pStyle w:val="4lABLesetext9-13"/>
              <w:numPr>
                <w:ilvl w:val="0"/>
                <w:numId w:val="38"/>
              </w:numPr>
            </w:pPr>
            <w:r>
              <w:t xml:space="preserve">(in der Regel) </w:t>
            </w:r>
            <w:r w:rsidR="00D249D3">
              <w:sym w:font="Wingdings" w:char="F0E0"/>
            </w:r>
            <w:r>
              <w:t>Account erforderlich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JIM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D249D3">
            <w:pPr>
              <w:pStyle w:val="4lABLesetext9-13"/>
            </w:pPr>
            <w:r>
              <w:t xml:space="preserve">„Seit 1998 führt der </w:t>
            </w:r>
            <w:r w:rsidR="00D249D3">
              <w:sym w:font="Wingdings" w:char="F0E0"/>
            </w:r>
            <w:r>
              <w:t xml:space="preserve">Medienpädagogische Forschungsverbund Südwest (LFK, LMK) gemeinsam mit der SWR-Medienforschung die JIM-Studie (Jugend, Information, (Multi-)Media) als Langzeituntersuchung durch. Diese repräsentative Basisstudie zum Medienumgang der 12- bis 19-Jährigen in Deutschland wird im Jahresturnus erhoben. Unter dem Namen </w:t>
            </w:r>
            <w:r w:rsidR="00D249D3">
              <w:rPr>
                <w:rFonts w:cs="Calibri"/>
              </w:rPr>
              <w:t>‚</w:t>
            </w:r>
            <w:proofErr w:type="spellStart"/>
            <w:r>
              <w:t>JIMplus</w:t>
            </w:r>
            <w:proofErr w:type="spellEnd"/>
            <w:r w:rsidR="00D249D3">
              <w:t>‘</w:t>
            </w:r>
            <w:r>
              <w:t xml:space="preserve"> werden ergänzende Informationen zur JIM-Studie publiziert.“ (</w:t>
            </w:r>
            <w:hyperlink r:id="rId7" w:history="1">
              <w:r>
                <w:rPr>
                  <w:rStyle w:val="Hyperlink"/>
                </w:rPr>
                <w:t>www.mpfs.de/?id=515</w:t>
              </w:r>
            </w:hyperlink>
            <w:r>
              <w:t xml:space="preserve">; letzte </w:t>
            </w:r>
            <w:proofErr w:type="spellStart"/>
            <w:r>
              <w:t>JIMplus</w:t>
            </w:r>
            <w:proofErr w:type="spellEnd"/>
            <w:r>
              <w:t>-Studie 2011)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KIM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D249D3">
            <w:pPr>
              <w:pStyle w:val="4lABLesetext9-13"/>
            </w:pPr>
            <w:r>
              <w:t xml:space="preserve">„Seit 1999 führt der </w:t>
            </w:r>
            <w:r w:rsidR="00D249D3">
              <w:sym w:font="Wingdings" w:char="F0E0"/>
            </w:r>
            <w:r>
              <w:t>Medienpädagogische Forschungsverbund Südwest regelmäßig eine Basisstudie zum Stellenwert der Medien im Alltag von Kindern (6 bis 13 Jahre) durch.“ (</w:t>
            </w:r>
            <w:hyperlink r:id="rId8" w:history="1">
              <w:r>
                <w:rPr>
                  <w:rStyle w:val="Hyperlink"/>
                </w:rPr>
                <w:t>www.mpfs.de/index.php?id=462</w:t>
              </w:r>
            </w:hyperlink>
            <w:r>
              <w:t>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liken (engl.)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etwas für gut und/oder richtig befinden und dies durch ein Symbol, das das </w:t>
            </w:r>
            <w:r w:rsidR="00D249D3">
              <w:sym w:font="Wingdings" w:char="F0E0"/>
            </w:r>
            <w:r>
              <w:t>Forum bereitstellt, deutlich machen (so z. B. bei Facebook der hochgestreckte Daumen)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Medienpädagogischer Forschungsverbund Südwest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„Er erhebt, dokumentiert und verbreitet Daten und Informationen zur Nutzung, Funktion und den Inhalten von Medien. […]</w:t>
            </w:r>
          </w:p>
          <w:p w:rsidR="000A3B21" w:rsidRDefault="000A3B21" w:rsidP="00EE1CBF">
            <w:pPr>
              <w:pStyle w:val="4lABLesetext9-13"/>
            </w:pPr>
            <w:r>
              <w:t>Der Medienpädagogische Forschungsverbund Südwest (</w:t>
            </w:r>
            <w:proofErr w:type="spellStart"/>
            <w:r>
              <w:t>mpfs</w:t>
            </w:r>
            <w:proofErr w:type="spellEnd"/>
            <w:r>
              <w:t xml:space="preserve">) ist ein Kooperationsprojekt der Landesanstalt für Kommunikation Baden-Württemberg und der Landeszentrale für Medien und Kommunikation Rheinland-Pfalz. Die Basisuntersuchungen </w:t>
            </w:r>
            <w:r w:rsidR="00D249D3">
              <w:sym w:font="Wingdings" w:char="F0E0"/>
            </w:r>
            <w:r>
              <w:t xml:space="preserve">JIM (Jugend, Information, (Multi-) Media) und </w:t>
            </w:r>
            <w:r w:rsidR="00D249D3">
              <w:sym w:font="Wingdings" w:char="F0E0"/>
            </w:r>
            <w:r>
              <w:t xml:space="preserve">KIM (Kinder + Medien, Computer + Internet) bieten seit 1998 repräsentatives Datenmaterial zur Mediennutzung von Kindern und Jugendlichen. Bei den Studienreihen kooperiert der </w:t>
            </w:r>
            <w:proofErr w:type="spellStart"/>
            <w:r>
              <w:t>mpfs</w:t>
            </w:r>
            <w:proofErr w:type="spellEnd"/>
            <w:r>
              <w:t xml:space="preserve"> mit der SWR Medienforschung.“</w:t>
            </w:r>
          </w:p>
          <w:p w:rsidR="000A3B21" w:rsidRDefault="000A3B21" w:rsidP="00EE1CBF">
            <w:pPr>
              <w:pStyle w:val="4lABLesetext9-13"/>
            </w:pPr>
            <w:r>
              <w:t>(</w:t>
            </w:r>
            <w:hyperlink r:id="rId9" w:history="1">
              <w:r>
                <w:rPr>
                  <w:rStyle w:val="Hyperlink"/>
                </w:rPr>
                <w:t>www.mpfs.de/index.php?id=3</w:t>
              </w:r>
            </w:hyperlink>
            <w:r>
              <w:t>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proofErr w:type="spellStart"/>
            <w:r>
              <w:t>Moodle</w:t>
            </w:r>
            <w:proofErr w:type="spellEnd"/>
            <w:r>
              <w:t xml:space="preserve"> (engl.)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ein freies Softwarepaket für eine </w:t>
            </w:r>
            <w:r w:rsidR="00D249D3">
              <w:sym w:font="Wingdings" w:char="F0E0"/>
            </w:r>
            <w:r>
              <w:t>internetbasierte Lernplattform (</w:t>
            </w:r>
            <w:hyperlink r:id="rId10" w:history="1">
              <w:r>
                <w:rPr>
                  <w:rStyle w:val="Hyperlink"/>
                </w:rPr>
                <w:t>https://moodle.org</w:t>
              </w:r>
            </w:hyperlink>
            <w:r>
              <w:t>); von vielen Schulen bereits eingerichtet</w:t>
            </w:r>
          </w:p>
          <w:p w:rsidR="000A3B21" w:rsidRDefault="000A3B21" w:rsidP="00EE1CBF">
            <w:pPr>
              <w:pStyle w:val="4lABLesetext9-13"/>
            </w:pPr>
            <w:r>
              <w:t>vgl. ILIAS (</w:t>
            </w:r>
            <w:hyperlink r:id="rId11" w:history="1">
              <w:r>
                <w:rPr>
                  <w:rStyle w:val="Hyperlink"/>
                </w:rPr>
                <w:t>www.ilias.de</w:t>
              </w:r>
            </w:hyperlink>
            <w:r>
              <w:t>; evtl. in der oben Leiste bei „Language“ „Deutsch“ auswählen) und lo-net</w:t>
            </w:r>
            <w:r>
              <w:rPr>
                <w:vertAlign w:val="superscript"/>
              </w:rPr>
              <w:t>2</w:t>
            </w:r>
            <w:r>
              <w:t xml:space="preserve"> (</w:t>
            </w:r>
            <w:hyperlink r:id="rId12" w:history="1">
              <w:r>
                <w:rPr>
                  <w:rStyle w:val="Hyperlink"/>
                </w:rPr>
                <w:t>www.lo-net2.de</w:t>
              </w:r>
            </w:hyperlink>
            <w:r>
              <w:t>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  <w:rPr>
                <w:lang w:val="en-US"/>
              </w:rPr>
            </w:pPr>
            <w:r>
              <w:rPr>
                <w:lang w:val="en-US"/>
              </w:rPr>
              <w:t>Pop-up (</w:t>
            </w:r>
            <w:proofErr w:type="spellStart"/>
            <w:r>
              <w:rPr>
                <w:lang w:val="en-US"/>
              </w:rPr>
              <w:t>engl.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D249D3">
            <w:pPr>
              <w:pStyle w:val="4lABLesetext9-13"/>
            </w:pPr>
            <w:r>
              <w:t>ein Fenster (z.</w:t>
            </w:r>
            <w:r>
              <w:rPr>
                <w:w w:val="50"/>
              </w:rPr>
              <w:t> </w:t>
            </w:r>
            <w:r>
              <w:t xml:space="preserve">B. in einem </w:t>
            </w:r>
            <w:r w:rsidR="00D249D3">
              <w:sym w:font="Wingdings" w:char="F0E0"/>
            </w:r>
            <w:r>
              <w:t>Webbrowser) mit zusätzlichen Informationen, das sich über ein anderes legt, ohne es jedoch vollständig zu verdecken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lastRenderedPageBreak/>
              <w:t>Post (engl.)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(Diskussions-)Beitrag in einem </w:t>
            </w:r>
            <w:r w:rsidR="00D249D3">
              <w:sym w:font="Wingdings" w:char="F0E0"/>
            </w:r>
            <w:r>
              <w:t>Forum, den andere lesen oder beantworten können</w:t>
            </w:r>
          </w:p>
          <w:p w:rsidR="000A3B21" w:rsidRDefault="000A3B21" w:rsidP="00D249D3">
            <w:pPr>
              <w:pStyle w:val="4lABLesetext9-13"/>
            </w:pPr>
            <w:r>
              <w:t xml:space="preserve">Lesen bzw. Beantworten erfolgt in der Regel asynchron zum Schreiben und Freigeben (= engl.: </w:t>
            </w:r>
            <w:r w:rsidR="00D249D3">
              <w:sym w:font="Wingdings" w:char="F0E0"/>
            </w:r>
            <w:r>
              <w:t>Posten) des Beitrages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posten (engl.)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einen (Diskussions-)Beitrag in einem </w:t>
            </w:r>
            <w:r w:rsidR="00D249D3">
              <w:sym w:font="Wingdings" w:char="F0E0"/>
            </w:r>
            <w:r>
              <w:t>Forum schreiben und ihn zur Veröffentlichung freigeben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proofErr w:type="spellStart"/>
            <w:r>
              <w:t>Posting</w:t>
            </w:r>
            <w:proofErr w:type="spellEnd"/>
            <w:r>
              <w:t xml:space="preserve"> (engl.)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längeres Wort für </w:t>
            </w:r>
            <w:r w:rsidR="00D249D3">
              <w:sym w:font="Wingdings" w:char="F0E0"/>
            </w:r>
            <w:r>
              <w:t>Post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Thread (engl.)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D249D3" w:rsidRDefault="000A3B21" w:rsidP="00343EC6">
            <w:pPr>
              <w:pStyle w:val="4lABLesetext9-13"/>
              <w:numPr>
                <w:ilvl w:val="0"/>
                <w:numId w:val="39"/>
              </w:numPr>
            </w:pPr>
            <w:r>
              <w:t>engl. für „Faden, Thema“</w:t>
            </w:r>
          </w:p>
          <w:p w:rsidR="00D249D3" w:rsidRDefault="000A3B21" w:rsidP="00D249D3">
            <w:pPr>
              <w:pStyle w:val="4lABLesetext9-13"/>
              <w:numPr>
                <w:ilvl w:val="0"/>
                <w:numId w:val="39"/>
              </w:numPr>
            </w:pPr>
            <w:r>
              <w:t xml:space="preserve">alle zusammenhängend aufeinander antwortende </w:t>
            </w:r>
            <w:r w:rsidR="00D249D3">
              <w:sym w:font="Wingdings" w:char="F0E0"/>
            </w:r>
            <w:r>
              <w:t xml:space="preserve">Posts in einem </w:t>
            </w:r>
            <w:r w:rsidR="00D249D3">
              <w:sym w:font="Wingdings" w:char="F0E0"/>
            </w:r>
            <w:r>
              <w:t>Forum, hierarchisch organisiert</w:t>
            </w:r>
          </w:p>
          <w:p w:rsidR="000A3B21" w:rsidRDefault="000A3B21" w:rsidP="00D249D3">
            <w:pPr>
              <w:pStyle w:val="4lABLesetext9-13"/>
              <w:numPr>
                <w:ilvl w:val="0"/>
                <w:numId w:val="39"/>
              </w:numPr>
            </w:pPr>
            <w:r>
              <w:t xml:space="preserve">oft Synonym für </w:t>
            </w:r>
            <w:r w:rsidR="00D249D3">
              <w:sym w:font="Wingdings" w:char="F0E0"/>
            </w:r>
            <w:r>
              <w:t xml:space="preserve"> „Topic“ ( engl. für „Thema“)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proofErr w:type="spellStart"/>
            <w:r>
              <w:t>Tooltip</w:t>
            </w:r>
            <w:proofErr w:type="spellEnd"/>
            <w:r>
              <w:t xml:space="preserve"> (engl.)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eine Kurzinformation in einem kleinem Kasten, die im hier genannten Fall beim Mauszeiger erscheint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Topic (engl.)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ein (Ober-)Thema in einem </w:t>
            </w:r>
            <w:r w:rsidR="00D249D3">
              <w:sym w:font="Wingdings" w:char="F0E0"/>
            </w:r>
            <w:r>
              <w:t>Forum, zu dem Beiträge geschrieben werden</w:t>
            </w:r>
          </w:p>
          <w:p w:rsidR="000A3B21" w:rsidRDefault="000A3B21" w:rsidP="00D249D3">
            <w:pPr>
              <w:pStyle w:val="4lABLesetext9-13"/>
            </w:pPr>
            <w:r>
              <w:t xml:space="preserve">oft Synonym für </w:t>
            </w:r>
            <w:r w:rsidR="00D249D3">
              <w:sym w:font="Wingdings" w:char="F0E0"/>
            </w:r>
            <w:r>
              <w:t>Thread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Web 2.0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Angebote im Internet, die den Nutzer nicht nur auf die Konsumentenrolle beschränken, sondern ihn zum Produzenten von Inhalten werden lassen (z. B. </w:t>
            </w:r>
            <w:r w:rsidR="00D249D3">
              <w:sym w:font="Wingdings" w:char="F0E0"/>
            </w:r>
            <w:r>
              <w:t>Foren)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Webbrowser (engl.)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 xml:space="preserve">Programm, mit dem man z. B. Internetseiten aufruft (gängige Browser in alphabetischer Reihenfolge: Apple Safari, Google Chrome, </w:t>
            </w:r>
            <w:proofErr w:type="spellStart"/>
            <w:r>
              <w:t>Maxthon</w:t>
            </w:r>
            <w:proofErr w:type="spellEnd"/>
            <w:r>
              <w:t>, Microsoft Internet Explorer, Mozi</w:t>
            </w:r>
            <w:bookmarkStart w:id="0" w:name="_GoBack"/>
            <w:bookmarkEnd w:id="0"/>
            <w:r>
              <w:t>lla Firefox, Opera)</w:t>
            </w:r>
          </w:p>
        </w:tc>
      </w:tr>
      <w:tr w:rsidR="000A3B21" w:rsidTr="00307AAD">
        <w:trPr>
          <w:cantSplit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0A3B21" w:rsidRDefault="000A3B21" w:rsidP="00EE1CBF">
            <w:pPr>
              <w:pStyle w:val="4lABLesetext9-13"/>
            </w:pPr>
            <w:r>
              <w:t>Wiki (</w:t>
            </w:r>
            <w:proofErr w:type="spellStart"/>
            <w:r>
              <w:t>hawaiian</w:t>
            </w:r>
            <w:proofErr w:type="spellEnd"/>
            <w:r>
              <w:t>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13" w:type="dxa"/>
              <w:bottom w:w="108" w:type="dxa"/>
              <w:right w:w="108" w:type="dxa"/>
            </w:tcMar>
          </w:tcPr>
          <w:p w:rsidR="00D249D3" w:rsidRDefault="00D249D3" w:rsidP="00C83A9E">
            <w:pPr>
              <w:pStyle w:val="4lABLesetext9-13"/>
              <w:numPr>
                <w:ilvl w:val="0"/>
                <w:numId w:val="40"/>
              </w:numPr>
            </w:pPr>
            <w:r>
              <w:sym w:font="Wingdings" w:char="F0E0"/>
            </w:r>
            <w:r w:rsidR="000A3B21">
              <w:t>internetbasierte Lernplattform, auf der zu einem bestimmten Bereich Wissen gemeinschaftlich zusammengetragen wird</w:t>
            </w:r>
          </w:p>
          <w:p w:rsidR="00D249D3" w:rsidRDefault="000A3B21" w:rsidP="00F55915">
            <w:pPr>
              <w:pStyle w:val="4lABLesetext9-13"/>
              <w:numPr>
                <w:ilvl w:val="0"/>
                <w:numId w:val="40"/>
              </w:numPr>
            </w:pPr>
            <w:r>
              <w:t>Inhalte können von Benutzern nicht nur gelesen, sondern auch direkt geändert werden</w:t>
            </w:r>
          </w:p>
          <w:p w:rsidR="00D249D3" w:rsidRDefault="000A3B21" w:rsidP="00EE1CBF">
            <w:pPr>
              <w:pStyle w:val="4lABLesetext9-13"/>
              <w:numPr>
                <w:ilvl w:val="0"/>
                <w:numId w:val="40"/>
              </w:numPr>
            </w:pPr>
            <w:r>
              <w:t>Verlinkung der einzelnen Artikel</w:t>
            </w:r>
          </w:p>
          <w:p w:rsidR="00D249D3" w:rsidRDefault="000A3B21" w:rsidP="00D249D3">
            <w:pPr>
              <w:pStyle w:val="4lABLesetext9-13"/>
              <w:numPr>
                <w:ilvl w:val="0"/>
                <w:numId w:val="40"/>
              </w:numPr>
            </w:pPr>
            <w:r>
              <w:t xml:space="preserve">Zugriff mit jedem </w:t>
            </w:r>
            <w:r w:rsidR="00D249D3">
              <w:sym w:font="Wingdings" w:char="F0E0"/>
            </w:r>
            <w:r>
              <w:t>Webbrowser möglich (Wiki-Software muss also nicht auf dem eigenen Computer installiert werden)</w:t>
            </w:r>
          </w:p>
          <w:p w:rsidR="000A3B21" w:rsidRDefault="000A3B21" w:rsidP="00D249D3">
            <w:pPr>
              <w:pStyle w:val="4lABLesetext9-13"/>
              <w:numPr>
                <w:ilvl w:val="0"/>
                <w:numId w:val="40"/>
              </w:numPr>
            </w:pPr>
            <w:r>
              <w:t>bekanntester Vertreter für ein Wiki ist Wikipedia</w:t>
            </w:r>
          </w:p>
        </w:tc>
      </w:tr>
    </w:tbl>
    <w:p w:rsidR="00FD7117" w:rsidRPr="000A3B21" w:rsidRDefault="00FD7117" w:rsidP="000A3B21"/>
    <w:sectPr w:rsidR="00FD7117" w:rsidRPr="000A3B21" w:rsidSect="00D6201E">
      <w:headerReference w:type="default" r:id="rId13"/>
      <w:footerReference w:type="default" r:id="rId14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BF" w:rsidRDefault="00EE1CBF">
      <w:r>
        <w:separator/>
      </w:r>
    </w:p>
  </w:endnote>
  <w:endnote w:type="continuationSeparator" w:id="0">
    <w:p w:rsidR="00EE1CBF" w:rsidRDefault="00E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BF" w:rsidRDefault="00EE1C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align>bottom</wp:align>
              </wp:positionV>
              <wp:extent cx="198120" cy="3896360"/>
              <wp:effectExtent l="127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89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F" w:rsidRDefault="00EE1CBF" w:rsidP="00DE04F9">
                          <w:pPr>
                            <w:pStyle w:val="4mFriedrichQuelle"/>
                            <w:rPr>
                              <w:rStyle w:val="QuelleZeitschriftennummerJahr"/>
                            </w:rPr>
                          </w:pPr>
                          <w:r>
                            <w:t xml:space="preserve">© Friedrich Verlag GmbH | </w:t>
                          </w:r>
                          <w:r>
                            <w:rPr>
                              <w:rStyle w:val="QuelleZeitschriftenname"/>
                            </w:rPr>
                            <w:t>Der Altsprachliche Unterricht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QuelleZeitschriftennummerJahr"/>
                            </w:rPr>
                            <w:t xml:space="preserve">3 | 2016 | Zum Beitrag von </w:t>
                          </w:r>
                          <w:r w:rsidR="00D249D3">
                            <w:rPr>
                              <w:rStyle w:val="QuelleZeitschriftennummerJahr"/>
                            </w:rPr>
                            <w:t>Stefan Voß</w:t>
                          </w:r>
                        </w:p>
                        <w:p w:rsidR="00EE1CBF" w:rsidRDefault="00EE1CBF" w:rsidP="00DE04F9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85pt;margin-top:0;width:15.6pt;height:30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BgrwIAAKw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" filled="f" stroked="f">
              <v:textbox style="layout-flow:vertical;mso-layout-flow-alt:bottom-to-top" inset="0,0,0,0">
                <w:txbxContent>
                  <w:p w:rsidR="00EE1CBF" w:rsidRDefault="00EE1CBF" w:rsidP="00DE04F9">
                    <w:pPr>
                      <w:pStyle w:val="4mFriedrichQuelle"/>
                      <w:rPr>
                        <w:rStyle w:val="QuelleZeitschriftennummerJahr"/>
                      </w:rPr>
                    </w:pPr>
                    <w:r>
                      <w:t xml:space="preserve">© Friedrich Verlag GmbH | </w:t>
                    </w:r>
                    <w:r>
                      <w:rPr>
                        <w:rStyle w:val="QuelleZeitschriftenname"/>
                      </w:rPr>
                      <w:t>Der Altsprachliche Unterricht</w:t>
                    </w:r>
                    <w:r>
                      <w:t xml:space="preserve"> </w:t>
                    </w:r>
                    <w:r>
                      <w:rPr>
                        <w:rStyle w:val="QuelleZeitschriftennummerJahr"/>
                      </w:rPr>
                      <w:t xml:space="preserve">3 | 2016 | Zum Beitrag von </w:t>
                    </w:r>
                    <w:r w:rsidR="00D249D3">
                      <w:rPr>
                        <w:rStyle w:val="QuelleZeitschriftennummerJahr"/>
                      </w:rPr>
                      <w:t>Stefan Voß</w:t>
                    </w:r>
                  </w:p>
                  <w:p w:rsidR="00EE1CBF" w:rsidRDefault="00EE1CBF" w:rsidP="00DE04F9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F" w:rsidRPr="001D3009" w:rsidRDefault="00EE1CBF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950487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EE1CBF" w:rsidRPr="001D3009" w:rsidRDefault="00EE1CBF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950487">
                      <w:rPr>
                        <w:rStyle w:val="Seitenzahl"/>
                        <w:noProof/>
                      </w:rPr>
                      <w:t>2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BF" w:rsidRDefault="00EE1CBF">
      <w:r>
        <w:separator/>
      </w:r>
    </w:p>
  </w:footnote>
  <w:footnote w:type="continuationSeparator" w:id="0">
    <w:p w:rsidR="00EE1CBF" w:rsidRDefault="00EE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5090"/>
      <w:gridCol w:w="20"/>
      <w:gridCol w:w="284"/>
      <w:gridCol w:w="567"/>
      <w:gridCol w:w="2268"/>
    </w:tblGrid>
    <w:tr w:rsidR="00EE1CBF" w:rsidRPr="00F3762E" w:rsidTr="00DF34BA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1B770D">
          <w:pPr>
            <w:pStyle w:val="TabelleKopf"/>
          </w:pPr>
          <w:r w:rsidRPr="00F3762E">
            <w:t>Name:</w:t>
          </w:r>
        </w:p>
      </w:tc>
      <w:tc>
        <w:tcPr>
          <w:tcW w:w="5090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DF34BA">
          <w:pPr>
            <w:pStyle w:val="TabelleKopf"/>
          </w:pPr>
        </w:p>
      </w:tc>
      <w:tc>
        <w:tcPr>
          <w:tcW w:w="20" w:type="dxa"/>
        </w:tcPr>
        <w:p w:rsidR="00EE1CBF" w:rsidRDefault="00EE1CBF" w:rsidP="001B770D">
          <w:pPr>
            <w:pStyle w:val="TabelleKopf"/>
          </w:pPr>
        </w:p>
      </w:tc>
      <w:tc>
        <w:tcPr>
          <w:tcW w:w="284" w:type="dxa"/>
          <w:shd w:val="clear" w:color="auto" w:fill="auto"/>
        </w:tcPr>
        <w:p w:rsidR="00EE1CBF" w:rsidRDefault="00EE1CBF" w:rsidP="001B770D">
          <w:pPr>
            <w:pStyle w:val="TabelleKopf"/>
          </w:pPr>
        </w:p>
        <w:p w:rsidR="00EE1CBF" w:rsidRDefault="00EE1CBF" w:rsidP="001B770D">
          <w:pPr>
            <w:pStyle w:val="TabelleKopf"/>
          </w:pPr>
        </w:p>
        <w:p w:rsidR="00EE1CBF" w:rsidRPr="00F3762E" w:rsidRDefault="00EE1CBF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1B770D">
          <w:pPr>
            <w:pStyle w:val="TabelleKopf"/>
          </w:pPr>
          <w:r>
            <w:t>Datum</w:t>
          </w:r>
          <w:r w:rsidRPr="00F3762E">
            <w:t>:</w:t>
          </w:r>
        </w:p>
      </w:tc>
      <w:tc>
        <w:tcPr>
          <w:tcW w:w="2268" w:type="dxa"/>
          <w:tcBorders>
            <w:bottom w:val="single" w:sz="2" w:space="0" w:color="auto"/>
          </w:tcBorders>
          <w:shd w:val="clear" w:color="auto" w:fill="auto"/>
        </w:tcPr>
        <w:p w:rsidR="00EE1CBF" w:rsidRPr="00F3762E" w:rsidRDefault="00EE1CBF" w:rsidP="001B770D">
          <w:pPr>
            <w:pStyle w:val="TabelleKopf"/>
          </w:pPr>
        </w:p>
      </w:tc>
    </w:tr>
  </w:tbl>
  <w:p w:rsidR="00EE1CBF" w:rsidRDefault="00EE1C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79E2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od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zWHq&#10;H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8963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D7EwIAACk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5&#10;vaD7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F" w:rsidRDefault="00950487" w:rsidP="00996A4E">
                          <w:pPr>
                            <w:pStyle w:val="FVArbeitsblatt"/>
                          </w:pPr>
                          <w:r>
                            <w:t>Glossar</w:t>
                          </w:r>
                        </w:p>
                        <w:p w:rsidR="00EE1CBF" w:rsidRPr="00EC7C56" w:rsidRDefault="00EE1CBF" w:rsidP="00996A4E">
                          <w:pPr>
                            <w:pStyle w:val="FVArbeitsblat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8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" filled="f" stroked="f" strokeweight=".25pt">
              <v:textbox style="layout-flow:vertical;mso-layout-flow-alt:bottom-to-top" inset="0,0,0,0">
                <w:txbxContent>
                  <w:p w:rsidR="00EE1CBF" w:rsidRDefault="00950487" w:rsidP="00996A4E">
                    <w:pPr>
                      <w:pStyle w:val="FVArbeitsblatt"/>
                    </w:pPr>
                    <w:r>
                      <w:t>Glossar</w:t>
                    </w:r>
                  </w:p>
                  <w:p w:rsidR="00EE1CBF" w:rsidRPr="00EC7C56" w:rsidRDefault="00EE1CBF" w:rsidP="00996A4E">
                    <w:pPr>
                      <w:pStyle w:val="FVArbeitsblat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7368D"/>
    <w:multiLevelType w:val="hybridMultilevel"/>
    <w:tmpl w:val="EC6A427A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056EB"/>
    <w:multiLevelType w:val="hybridMultilevel"/>
    <w:tmpl w:val="5DDC4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2B0953"/>
    <w:multiLevelType w:val="hybridMultilevel"/>
    <w:tmpl w:val="F7504CC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756"/>
    <w:multiLevelType w:val="hybridMultilevel"/>
    <w:tmpl w:val="E444A310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8277B"/>
    <w:multiLevelType w:val="multilevel"/>
    <w:tmpl w:val="BB08C7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75005F2"/>
    <w:multiLevelType w:val="hybridMultilevel"/>
    <w:tmpl w:val="1890C8C2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F6425"/>
    <w:multiLevelType w:val="hybridMultilevel"/>
    <w:tmpl w:val="393657B0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6AA2DE3"/>
    <w:multiLevelType w:val="hybridMultilevel"/>
    <w:tmpl w:val="4418BF88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90077"/>
    <w:multiLevelType w:val="hybridMultilevel"/>
    <w:tmpl w:val="E1E0CD9E"/>
    <w:lvl w:ilvl="0" w:tplc="A83C8754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14"/>
  </w:num>
  <w:num w:numId="21">
    <w:abstractNumId w:val="24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20"/>
  </w:num>
  <w:num w:numId="27">
    <w:abstractNumId w:val="23"/>
  </w:num>
  <w:num w:numId="28">
    <w:abstractNumId w:val="25"/>
  </w:num>
  <w:num w:numId="29">
    <w:abstractNumId w:val="14"/>
  </w:num>
  <w:num w:numId="30">
    <w:abstractNumId w:val="24"/>
  </w:num>
  <w:num w:numId="31">
    <w:abstractNumId w:val="17"/>
  </w:num>
  <w:num w:numId="32">
    <w:abstractNumId w:val="26"/>
  </w:num>
  <w:num w:numId="33">
    <w:abstractNumId w:val="22"/>
  </w:num>
  <w:num w:numId="34">
    <w:abstractNumId w:val="21"/>
  </w:num>
  <w:num w:numId="35">
    <w:abstractNumId w:val="11"/>
  </w:num>
  <w:num w:numId="36">
    <w:abstractNumId w:val="30"/>
  </w:num>
  <w:num w:numId="37">
    <w:abstractNumId w:val="18"/>
  </w:num>
  <w:num w:numId="38">
    <w:abstractNumId w:val="10"/>
  </w:num>
  <w:num w:numId="39">
    <w:abstractNumId w:val="27"/>
  </w:num>
  <w:num w:numId="4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DF34BA"/>
    <w:rsid w:val="00073DB5"/>
    <w:rsid w:val="00075AD9"/>
    <w:rsid w:val="000A3B21"/>
    <w:rsid w:val="000D18AA"/>
    <w:rsid w:val="000D321F"/>
    <w:rsid w:val="00116D22"/>
    <w:rsid w:val="001B770D"/>
    <w:rsid w:val="001D3009"/>
    <w:rsid w:val="001E46EB"/>
    <w:rsid w:val="001E6C6F"/>
    <w:rsid w:val="00243B7F"/>
    <w:rsid w:val="002459D3"/>
    <w:rsid w:val="002529B6"/>
    <w:rsid w:val="002B4BE5"/>
    <w:rsid w:val="002D6B95"/>
    <w:rsid w:val="00307AAD"/>
    <w:rsid w:val="00395C04"/>
    <w:rsid w:val="003A5EA0"/>
    <w:rsid w:val="003C28C7"/>
    <w:rsid w:val="00440CB5"/>
    <w:rsid w:val="00490EDF"/>
    <w:rsid w:val="00490EE9"/>
    <w:rsid w:val="00520951"/>
    <w:rsid w:val="005424F9"/>
    <w:rsid w:val="005B31F1"/>
    <w:rsid w:val="005C21D1"/>
    <w:rsid w:val="005D1B53"/>
    <w:rsid w:val="00696CE9"/>
    <w:rsid w:val="006C303E"/>
    <w:rsid w:val="00737DA2"/>
    <w:rsid w:val="007522CA"/>
    <w:rsid w:val="007C326D"/>
    <w:rsid w:val="008213A3"/>
    <w:rsid w:val="0083313F"/>
    <w:rsid w:val="00842615"/>
    <w:rsid w:val="008563A6"/>
    <w:rsid w:val="00874836"/>
    <w:rsid w:val="008925A0"/>
    <w:rsid w:val="008950B4"/>
    <w:rsid w:val="008C408A"/>
    <w:rsid w:val="00922405"/>
    <w:rsid w:val="00950487"/>
    <w:rsid w:val="00961173"/>
    <w:rsid w:val="00986E22"/>
    <w:rsid w:val="00996A4E"/>
    <w:rsid w:val="009D1754"/>
    <w:rsid w:val="009E17DB"/>
    <w:rsid w:val="009E70C0"/>
    <w:rsid w:val="00A12131"/>
    <w:rsid w:val="00A879EB"/>
    <w:rsid w:val="00AD1903"/>
    <w:rsid w:val="00AD261D"/>
    <w:rsid w:val="00B87A57"/>
    <w:rsid w:val="00B97AC4"/>
    <w:rsid w:val="00BA4D61"/>
    <w:rsid w:val="00BD41A4"/>
    <w:rsid w:val="00C66B25"/>
    <w:rsid w:val="00CA3452"/>
    <w:rsid w:val="00CB1EC7"/>
    <w:rsid w:val="00D249D3"/>
    <w:rsid w:val="00D47E3A"/>
    <w:rsid w:val="00D608C9"/>
    <w:rsid w:val="00D6201E"/>
    <w:rsid w:val="00D776CE"/>
    <w:rsid w:val="00D96CA3"/>
    <w:rsid w:val="00DE04F9"/>
    <w:rsid w:val="00DF34BA"/>
    <w:rsid w:val="00DF6A53"/>
    <w:rsid w:val="00E252C9"/>
    <w:rsid w:val="00E95C16"/>
    <w:rsid w:val="00EE1CBF"/>
    <w:rsid w:val="00EE421A"/>
    <w:rsid w:val="00F113A1"/>
    <w:rsid w:val="00F435C4"/>
    <w:rsid w:val="00F514E6"/>
    <w:rsid w:val="00F7336E"/>
    <w:rsid w:val="00F80AD7"/>
    <w:rsid w:val="00F83F93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1EDDB3-5AC2-4A0C-9B79-FC01514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83313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semiHidden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D608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semiHidden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semiHidden/>
    <w:qFormat/>
    <w:rsid w:val="00D608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semiHidden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semiHidden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semiHidden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semiHidden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semiHidden/>
    <w:rsid w:val="00922405"/>
    <w:pPr>
      <w:numPr>
        <w:numId w:val="25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semiHidden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semiHidden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semiHidden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semiHidden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semiHidden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semiHidden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semiHidden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semiHidden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semiHidden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semiHidden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semiHidden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semiHidden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semiHidden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semiHidden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semiHidden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semiHidden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semiHidden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semiHidden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semiHidden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semiHidden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semiHidden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semiHidden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semiHidden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semiHidden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semiHidden/>
    <w:rsid w:val="00922405"/>
    <w:rPr>
      <w:i/>
    </w:rPr>
  </w:style>
  <w:style w:type="character" w:customStyle="1" w:styleId="ABSekTextbold">
    <w:name w:val="AB_Sek_Text_bold"/>
    <w:semiHidden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semiHidden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semiHidden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rsid w:val="00395C04"/>
    <w:rPr>
      <w:rFonts w:ascii="Arial" w:hAnsi="Arial"/>
      <w:color w:val="E6E6E6"/>
      <w:sz w:val="18"/>
    </w:rPr>
  </w:style>
  <w:style w:type="paragraph" w:customStyle="1" w:styleId="4aABSekundarstufe">
    <w:name w:val="4a_AB_Ü_Sekundarstufe"/>
    <w:basedOn w:val="Standard"/>
    <w:uiPriority w:val="99"/>
    <w:semiHidden/>
    <w:rsid w:val="00842615"/>
    <w:pPr>
      <w:autoSpaceDE w:val="0"/>
      <w:autoSpaceDN w:val="0"/>
      <w:adjustRightInd w:val="0"/>
      <w:spacing w:line="380" w:lineRule="atLeast"/>
      <w:textAlignment w:val="baseline"/>
    </w:pPr>
    <w:rPr>
      <w:rFonts w:ascii="Swis721 BT" w:hAnsi="Swis721 BT" w:cs="Swis721 BT"/>
      <w:b/>
      <w:bCs/>
      <w:color w:val="000000"/>
      <w:sz w:val="32"/>
      <w:szCs w:val="32"/>
    </w:rPr>
  </w:style>
  <w:style w:type="paragraph" w:customStyle="1" w:styleId="4fLesetext9-13ABSekundarstufeKlasse9-13">
    <w:name w:val="4f_Lesetext_9-13 (AB_Sekundarstufe:Klasse 9-13)"/>
    <w:basedOn w:val="Standard"/>
    <w:uiPriority w:val="99"/>
    <w:semiHidden/>
    <w:rsid w:val="00842615"/>
    <w:pPr>
      <w:tabs>
        <w:tab w:val="left" w:pos="340"/>
      </w:tabs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 w:cs="Times LT Std"/>
      <w:color w:val="000000"/>
      <w:sz w:val="20"/>
      <w:szCs w:val="20"/>
    </w:rPr>
  </w:style>
  <w:style w:type="paragraph" w:customStyle="1" w:styleId="4bABTextoEinzug9-13ABSekundarstufeKlasse9-13">
    <w:name w:val="4b_AB_Text_o_Einzug_9-13 (AB_Sekundarstufe:Klasse 9-13)"/>
    <w:basedOn w:val="Standard"/>
    <w:uiPriority w:val="99"/>
    <w:semiHidden/>
    <w:rsid w:val="00842615"/>
    <w:pPr>
      <w:tabs>
        <w:tab w:val="left" w:pos="720"/>
      </w:tabs>
      <w:autoSpaceDE w:val="0"/>
      <w:autoSpaceDN w:val="0"/>
      <w:adjustRightInd w:val="0"/>
      <w:spacing w:line="260" w:lineRule="atLeast"/>
      <w:textAlignment w:val="baseline"/>
    </w:pPr>
    <w:rPr>
      <w:rFonts w:ascii="Swis721 BT" w:hAnsi="Swis721 BT" w:cs="Swis721 BT"/>
      <w:i/>
      <w:iCs/>
      <w:color w:val="000000"/>
      <w:sz w:val="20"/>
      <w:szCs w:val="20"/>
    </w:rPr>
  </w:style>
  <w:style w:type="paragraph" w:customStyle="1" w:styleId="4cABAufgaben9-13ABSekundarstufeKlasse9-13">
    <w:name w:val="4c_AB_Aufgaben_9-13 (AB_Sekundarstufe:Klasse 9-13)"/>
    <w:basedOn w:val="Standard"/>
    <w:uiPriority w:val="99"/>
    <w:semiHidden/>
    <w:rsid w:val="00842615"/>
    <w:pPr>
      <w:tabs>
        <w:tab w:val="left" w:pos="567"/>
        <w:tab w:val="left" w:pos="850"/>
      </w:tabs>
      <w:autoSpaceDE w:val="0"/>
      <w:autoSpaceDN w:val="0"/>
      <w:adjustRightInd w:val="0"/>
      <w:spacing w:line="260" w:lineRule="atLeast"/>
      <w:ind w:left="340" w:hanging="340"/>
      <w:textAlignment w:val="baseline"/>
    </w:pPr>
    <w:rPr>
      <w:rFonts w:ascii="Swis721 BT" w:hAnsi="Swis721 BT" w:cs="Swis721 BT"/>
      <w:b/>
      <w:bCs/>
      <w:color w:val="000000"/>
      <w:sz w:val="20"/>
      <w:szCs w:val="20"/>
    </w:rPr>
  </w:style>
  <w:style w:type="paragraph" w:customStyle="1" w:styleId="4dABAufgabenerluterung9-13ABSekundarstufeKlasse9-13">
    <w:name w:val="4d_AB_Aufgabenerläuterung_9-13 (AB_Sekundarstufe:Klasse 9-13)"/>
    <w:basedOn w:val="4cABAufgaben9-13ABSekundarstufeKlasse9-13"/>
    <w:uiPriority w:val="99"/>
    <w:semiHidden/>
    <w:rsid w:val="00842615"/>
  </w:style>
  <w:style w:type="paragraph" w:customStyle="1" w:styleId="4eABHilfeInfo9-13ABSekundarstufeKlasse9-13">
    <w:name w:val="4e_AB_Hilfe_Info_9-13 (AB_Sekundarstufe:Klasse 9-13)"/>
    <w:basedOn w:val="Standard"/>
    <w:uiPriority w:val="99"/>
    <w:semiHidden/>
    <w:rsid w:val="00842615"/>
    <w:pPr>
      <w:tabs>
        <w:tab w:val="left" w:pos="567"/>
        <w:tab w:val="left" w:pos="850"/>
      </w:tabs>
      <w:autoSpaceDE w:val="0"/>
      <w:autoSpaceDN w:val="0"/>
      <w:adjustRightInd w:val="0"/>
      <w:spacing w:line="260" w:lineRule="atLeast"/>
      <w:ind w:left="340" w:hanging="340"/>
      <w:textAlignment w:val="center"/>
    </w:pPr>
    <w:rPr>
      <w:rFonts w:ascii="Swis721 BT" w:hAnsi="Swis721 BT" w:cs="Swis721 BT"/>
      <w:i/>
      <w:iCs/>
      <w:color w:val="000000"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DE04F9"/>
  </w:style>
  <w:style w:type="paragraph" w:styleId="Beschriftung">
    <w:name w:val="caption"/>
    <w:basedOn w:val="Standard"/>
    <w:next w:val="Standard"/>
    <w:semiHidden/>
    <w:unhideWhenUsed/>
    <w:qFormat/>
    <w:rsid w:val="00DE04F9"/>
    <w:rPr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semiHidden/>
    <w:qFormat/>
    <w:rsid w:val="00DE04F9"/>
    <w:rPr>
      <w:b/>
      <w:bCs/>
      <w:i/>
      <w:iCs/>
      <w:spacing w:val="5"/>
    </w:rPr>
  </w:style>
  <w:style w:type="paragraph" w:styleId="Dokumentstruktur">
    <w:name w:val="Document Map"/>
    <w:basedOn w:val="Standard"/>
    <w:link w:val="DokumentstrukturZchn"/>
    <w:semiHidden/>
    <w:rsid w:val="00DE04F9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E04F9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E04F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semiHidden/>
    <w:rsid w:val="00DE04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semiHidden/>
    <w:rsid w:val="00DE04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semiHidden/>
    <w:rsid w:val="00DE04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semiHidden/>
    <w:rsid w:val="00DE04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semiHidden/>
    <w:rsid w:val="00DE04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ntext">
    <w:name w:val="endnote text"/>
    <w:basedOn w:val="Standard"/>
    <w:link w:val="EndnotentextZchn"/>
    <w:semiHidden/>
    <w:rsid w:val="00DE04F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E04F9"/>
    <w:rPr>
      <w:rFonts w:ascii="Arial" w:hAnsi="Arial"/>
    </w:rPr>
  </w:style>
  <w:style w:type="character" w:styleId="Endnotenzeichen">
    <w:name w:val="endnote reference"/>
    <w:basedOn w:val="Absatz-Standardschriftart"/>
    <w:semiHidden/>
    <w:rsid w:val="00DE04F9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E04F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semiHidden/>
    <w:rsid w:val="00DE04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E04F9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DE04F9"/>
    <w:rPr>
      <w:vertAlign w:val="superscript"/>
    </w:rPr>
  </w:style>
  <w:style w:type="table" w:styleId="Gitternetztabelle1hell">
    <w:name w:val="Grid Table 1 Light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semiHidden/>
    <w:rsid w:val="00DE04F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semiHidden/>
    <w:rsid w:val="00DE04F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semiHidden/>
    <w:rsid w:val="00DE04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semiHidden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semiHidden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semiHidden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semiHidden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semiHidden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semiHidden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semiHidden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semiHidden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semiHidden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semiHidden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semiHidden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semiHidden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semiHidden/>
    <w:rsid w:val="00DE04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semiHidden/>
    <w:rsid w:val="00DE04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E04F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E04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E04F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DE04F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DE04F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DE04F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DE04F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DE04F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DE04F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DE04F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DE04F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DE04F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DE04F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4F9"/>
    <w:pPr>
      <w:outlineLvl w:val="9"/>
    </w:pPr>
    <w:rPr>
      <w:rFonts w:asciiTheme="majorHAnsi" w:eastAsiaTheme="majorEastAsia" w:hAnsiTheme="majorHAnsi" w:cstheme="majorBidi"/>
    </w:rPr>
  </w:style>
  <w:style w:type="character" w:styleId="IntensiveHervorhebung">
    <w:name w:val="Intense Emphasis"/>
    <w:basedOn w:val="Absatz-Standardschriftart"/>
    <w:uiPriority w:val="21"/>
    <w:semiHidden/>
    <w:qFormat/>
    <w:rsid w:val="00DE04F9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DE04F9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E04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4F9"/>
    <w:rPr>
      <w:rFonts w:ascii="Arial" w:hAnsi="Arial"/>
      <w:i/>
      <w:iCs/>
      <w:color w:val="5B9BD5" w:themeColor="accent1"/>
      <w:sz w:val="24"/>
      <w:szCs w:val="24"/>
    </w:rPr>
  </w:style>
  <w:style w:type="paragraph" w:styleId="KeinLeerraum">
    <w:name w:val="No Spacing"/>
    <w:uiPriority w:val="1"/>
    <w:semiHidden/>
    <w:qFormat/>
    <w:rsid w:val="00DE04F9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link w:val="KommentartextZchn"/>
    <w:semiHidden/>
    <w:rsid w:val="00DE04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E04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E04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04F9"/>
    <w:rPr>
      <w:rFonts w:ascii="Arial" w:hAnsi="Arial"/>
      <w:b/>
      <w:bCs/>
    </w:rPr>
  </w:style>
  <w:style w:type="character" w:styleId="Kommentarzeichen">
    <w:name w:val="annotation reference"/>
    <w:basedOn w:val="Absatz-Standardschriftart"/>
    <w:semiHidden/>
    <w:rsid w:val="00DE04F9"/>
    <w:rPr>
      <w:sz w:val="16"/>
      <w:szCs w:val="16"/>
    </w:rPr>
  </w:style>
  <w:style w:type="paragraph" w:styleId="Listenabsatz">
    <w:name w:val="List Paragraph"/>
    <w:basedOn w:val="Standard"/>
    <w:qFormat/>
    <w:rsid w:val="00DE04F9"/>
    <w:pPr>
      <w:ind w:left="708"/>
    </w:pPr>
  </w:style>
  <w:style w:type="table" w:styleId="Listentabelle1hell">
    <w:name w:val="List Table 1 Light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semiHidden/>
    <w:rsid w:val="00DE0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semiHidden/>
    <w:rsid w:val="00DE04F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semiHidden/>
    <w:rsid w:val="00DE04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semiHidden/>
    <w:rsid w:val="00DE04F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semiHidden/>
    <w:rsid w:val="00DE04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semiHidden/>
    <w:rsid w:val="00DE04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semiHidden/>
    <w:rsid w:val="00DE04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semiHidden/>
    <w:rsid w:val="00DE04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semiHidden/>
    <w:rsid w:val="00DE04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semiHidden/>
    <w:rsid w:val="00DE04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semiHidden/>
    <w:rsid w:val="00DE04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semiHidden/>
    <w:rsid w:val="00DE04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semiHidden/>
    <w:rsid w:val="00DE04F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semiHidden/>
    <w:rsid w:val="00DE04F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semiHidden/>
    <w:rsid w:val="00DE04F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semiHidden/>
    <w:rsid w:val="00DE04F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semiHidden/>
    <w:rsid w:val="00DE04F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semiHidden/>
    <w:rsid w:val="00DE04F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E04F9"/>
  </w:style>
  <w:style w:type="paragraph" w:styleId="Makrotext">
    <w:name w:val="macro"/>
    <w:link w:val="MakrotextZchn"/>
    <w:semiHidden/>
    <w:rsid w:val="00DE0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DE04F9"/>
    <w:rPr>
      <w:rFonts w:ascii="Courier New" w:hAnsi="Courier New" w:cs="Courier New"/>
    </w:rPr>
  </w:style>
  <w:style w:type="table" w:styleId="MittlereListe1">
    <w:name w:val="Medium List 1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E04F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E04F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E0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E04F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E0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E0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DE04F9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DE04F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DE04F9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qFormat/>
    <w:rsid w:val="00DE04F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DE04F9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semiHidden/>
    <w:rsid w:val="00DE04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E04F9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semiHidden/>
    <w:rsid w:val="00DE04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1">
    <w:name w:val="toc 1"/>
    <w:basedOn w:val="Standard"/>
    <w:next w:val="Standard"/>
    <w:autoRedefine/>
    <w:semiHidden/>
    <w:rsid w:val="00DE04F9"/>
  </w:style>
  <w:style w:type="paragraph" w:styleId="Verzeichnis2">
    <w:name w:val="toc 2"/>
    <w:basedOn w:val="Standard"/>
    <w:next w:val="Standard"/>
    <w:autoRedefine/>
    <w:semiHidden/>
    <w:rsid w:val="00DE04F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E04F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DE04F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DE04F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DE04F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DE04F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DE04F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DE04F9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E04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04F9"/>
    <w:rPr>
      <w:rFonts w:ascii="Arial" w:hAnsi="Arial"/>
      <w:i/>
      <w:iCs/>
      <w:color w:val="404040" w:themeColor="text1" w:themeTint="BF"/>
      <w:sz w:val="24"/>
      <w:szCs w:val="24"/>
    </w:rPr>
  </w:style>
  <w:style w:type="paragraph" w:customStyle="1" w:styleId="4gQuelle">
    <w:name w:val="4g_Quelle"/>
    <w:basedOn w:val="Standard"/>
    <w:uiPriority w:val="99"/>
    <w:rsid w:val="00DE04F9"/>
    <w:pPr>
      <w:tabs>
        <w:tab w:val="left" w:pos="510"/>
        <w:tab w:val="left" w:pos="720"/>
      </w:tabs>
      <w:autoSpaceDE w:val="0"/>
      <w:autoSpaceDN w:val="0"/>
      <w:adjustRightInd w:val="0"/>
      <w:spacing w:line="150" w:lineRule="atLeast"/>
      <w:textAlignment w:val="center"/>
    </w:pPr>
    <w:rPr>
      <w:rFonts w:ascii="Swis721 Cn BT" w:hAnsi="Swis721 Cn BT" w:cs="Swis721 Cn BT"/>
      <w:color w:val="000000"/>
      <w:sz w:val="11"/>
      <w:szCs w:val="11"/>
    </w:rPr>
  </w:style>
  <w:style w:type="character" w:customStyle="1" w:styleId="QuelleZeitschriftenname">
    <w:name w:val="Quelle_Zeitschriftenname"/>
    <w:uiPriority w:val="99"/>
    <w:rsid w:val="00DE04F9"/>
    <w:rPr>
      <w:caps/>
    </w:rPr>
  </w:style>
  <w:style w:type="character" w:customStyle="1" w:styleId="QuelleZeitschriftennummerJahr">
    <w:name w:val="Quelle_Zeitschriftennummer/Jahr"/>
    <w:uiPriority w:val="99"/>
    <w:rsid w:val="00DE0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fs.de/index.php?id=46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fs.de/?id=515" TargetMode="External"/><Relationship Id="rId12" Type="http://schemas.openxmlformats.org/officeDocument/2006/relationships/hyperlink" Target="http://www.lo-net2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ias.d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od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fs.de/index.php?id=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CB62D96E.dotm</Template>
  <TotalTime>0</TotalTime>
  <Pages>2</Pages>
  <Words>598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4793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Nele Schmidtko [Friedrich Verlag GmbH]</dc:creator>
  <cp:keywords>-</cp:keywords>
  <dc:description>@ 2012 - Friedrich Verlag GmbH, Im Brande 17, 30926 Seelze</dc:description>
  <cp:lastModifiedBy>Nele Schmidtko [Friedrich Verlag GmbH]</cp:lastModifiedBy>
  <cp:revision>5</cp:revision>
  <cp:lastPrinted>2016-06-13T07:57:00Z</cp:lastPrinted>
  <dcterms:created xsi:type="dcterms:W3CDTF">2016-06-13T08:01:00Z</dcterms:created>
  <dcterms:modified xsi:type="dcterms:W3CDTF">2016-07-19T09:20:00Z</dcterms:modified>
  <cp:category>Autorentemplate</cp:category>
</cp:coreProperties>
</file>